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25293" w14:textId="1308E3F9" w:rsidR="00517A06" w:rsidRDefault="00517A06">
      <w:r>
        <w:object w:dxaOrig="8940" w:dyaOrig="12631" w14:anchorId="358F2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2.45pt;height:709.85pt" o:ole="">
            <v:imagedata r:id="rId5" o:title=""/>
          </v:shape>
          <o:OLEObject Type="Embed" ProgID="AcroExch.Document.DC" ShapeID="_x0000_i1027" DrawAspect="Content" ObjectID="_1768920742" r:id="rId6"/>
        </w:object>
      </w:r>
    </w:p>
    <w:p w14:paraId="01CA1EB1" w14:textId="42081B48" w:rsidR="00517A06" w:rsidRDefault="00517A06"/>
    <w:p w14:paraId="4C0B6EBA" w14:textId="6DA3B0AE" w:rsidR="00517A06" w:rsidRDefault="00517A06"/>
    <w:p w14:paraId="3BBDFE9E" w14:textId="77777777" w:rsidR="00517A06" w:rsidRDefault="00517A06"/>
    <w:p w14:paraId="01A15714" w14:textId="77777777" w:rsidR="00517A06" w:rsidRDefault="00517A06"/>
    <w:tbl>
      <w:tblPr>
        <w:tblStyle w:val="a3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91"/>
      </w:tblGrid>
      <w:tr w:rsidR="00A449FF" w:rsidRPr="003B020C" w14:paraId="4C2C8180" w14:textId="77777777" w:rsidTr="00F70323">
        <w:tc>
          <w:tcPr>
            <w:tcW w:w="4820" w:type="dxa"/>
          </w:tcPr>
          <w:p w14:paraId="12BEAED4" w14:textId="77777777" w:rsidR="00A449FF" w:rsidRPr="003B020C" w:rsidRDefault="00A449FF" w:rsidP="004C0635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ПРИНЯТО:</w:t>
            </w:r>
          </w:p>
          <w:p w14:paraId="3845C592" w14:textId="77777777" w:rsidR="00A449FF" w:rsidRPr="003B020C" w:rsidRDefault="00A449FF" w:rsidP="004C0635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на Педагогическом совете</w:t>
            </w:r>
          </w:p>
          <w:p w14:paraId="67B9419C" w14:textId="77777777" w:rsidR="00A449FF" w:rsidRPr="003B020C" w:rsidRDefault="00A449FF" w:rsidP="004C0635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МБДОУ № 7 «Ягодка»</w:t>
            </w:r>
          </w:p>
          <w:p w14:paraId="4916FA21" w14:textId="77777777" w:rsidR="00A449FF" w:rsidRPr="003B020C" w:rsidRDefault="00A449FF" w:rsidP="004C0635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Протокол №______</w:t>
            </w:r>
          </w:p>
          <w:p w14:paraId="11869284" w14:textId="7057E5BA" w:rsidR="00A449FF" w:rsidRPr="003B020C" w:rsidRDefault="00A449FF" w:rsidP="004C0635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от «___» _________ 202</w:t>
            </w: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val="en-US" w:eastAsia="ru-RU"/>
              </w:rPr>
              <w:t>4</w:t>
            </w: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 xml:space="preserve"> г.</w:t>
            </w:r>
          </w:p>
          <w:p w14:paraId="72AF9337" w14:textId="77777777" w:rsidR="00A449FF" w:rsidRPr="003B020C" w:rsidRDefault="00A449FF" w:rsidP="004C0635">
            <w:pPr>
              <w:spacing w:line="35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</w:tc>
        <w:tc>
          <w:tcPr>
            <w:tcW w:w="5391" w:type="dxa"/>
          </w:tcPr>
          <w:p w14:paraId="54AF86D6" w14:textId="77777777" w:rsidR="00A449FF" w:rsidRPr="003B020C" w:rsidRDefault="00A449FF" w:rsidP="004C0635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УТВЕРЖДЕНО:</w:t>
            </w:r>
          </w:p>
          <w:p w14:paraId="6CD4A245" w14:textId="77777777" w:rsidR="00A449FF" w:rsidRPr="003B020C" w:rsidRDefault="00A449FF" w:rsidP="004C0635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Заведующий МБДОУ № 7 «Ягодка»</w:t>
            </w:r>
          </w:p>
          <w:p w14:paraId="34622BCD" w14:textId="77777777" w:rsidR="00A449FF" w:rsidRPr="003B020C" w:rsidRDefault="00A449FF" w:rsidP="004C0635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_________________/Бакшеева Т.Н.</w:t>
            </w:r>
          </w:p>
          <w:p w14:paraId="35371F54" w14:textId="77777777" w:rsidR="00A449FF" w:rsidRPr="003B020C" w:rsidRDefault="00A449FF" w:rsidP="004C0635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</w:p>
          <w:p w14:paraId="1EB9BAC6" w14:textId="7A1AFCBF" w:rsidR="00A449FF" w:rsidRPr="003B020C" w:rsidRDefault="00A449FF" w:rsidP="004C0635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</w:pP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>Приказ №___ от «__» _______202</w:t>
            </w: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val="en-US" w:eastAsia="ru-RU"/>
              </w:rPr>
              <w:t>4</w:t>
            </w:r>
            <w:r w:rsidRPr="003B020C">
              <w:rPr>
                <w:rFonts w:ascii="Times New Roman" w:eastAsia="Times New Roman" w:hAnsi="Times New Roman" w:cs="Times New Roman"/>
                <w:color w:val="1E2120"/>
                <w:sz w:val="26"/>
                <w:szCs w:val="26"/>
                <w:lang w:eastAsia="ru-RU"/>
              </w:rPr>
              <w:t xml:space="preserve"> г.</w:t>
            </w:r>
          </w:p>
          <w:p w14:paraId="563F0EED" w14:textId="77777777" w:rsidR="00A449FF" w:rsidRPr="003B020C" w:rsidRDefault="00A449FF" w:rsidP="004C0635">
            <w:pPr>
              <w:spacing w:line="351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6"/>
                <w:szCs w:val="26"/>
                <w:lang w:eastAsia="ru-RU"/>
              </w:rPr>
            </w:pPr>
          </w:p>
        </w:tc>
      </w:tr>
    </w:tbl>
    <w:p w14:paraId="500651BC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011DCF2C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1F134259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2F091444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6A430ECA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44F63F1E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75861D28" w14:textId="77777777" w:rsidR="00F70323" w:rsidRPr="003B020C" w:rsidRDefault="00F70323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637474E7" w14:textId="35E0360B" w:rsidR="00A449FF" w:rsidRPr="00847AB7" w:rsidRDefault="00A449FF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847AB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Положение</w:t>
      </w:r>
    </w:p>
    <w:p w14:paraId="5A664A02" w14:textId="647123BA" w:rsidR="00A449FF" w:rsidRPr="00847AB7" w:rsidRDefault="00A449FF" w:rsidP="00F70323">
      <w:pPr>
        <w:shd w:val="clear" w:color="auto" w:fill="FFFFFF"/>
        <w:spacing w:before="270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847AB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 внутренней системе оценки качества образования в ДОУ</w:t>
      </w:r>
    </w:p>
    <w:p w14:paraId="21321C80" w14:textId="14A0274A" w:rsidR="00A449FF" w:rsidRPr="003B020C" w:rsidRDefault="00A449FF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F100218" w14:textId="042D461D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7E76F85" w14:textId="64AE28DE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862A78A" w14:textId="4BC21945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050587C" w14:textId="555F86E1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CC64D10" w14:textId="6E874B28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75B3065" w14:textId="605C7E10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75D10D1" w14:textId="285AF612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49EE9B4" w14:textId="1F787E14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C897704" w14:textId="70A7C5AB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F571CA4" w14:textId="7BF2B297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8BA442B" w14:textId="0CD5DC19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3696096" w14:textId="7CAB0220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77D8933" w14:textId="360541DE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2BCC169" w14:textId="1E5491DE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D6CB862" w14:textId="3EEA6410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10D9932" w14:textId="41BAF5C5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C7361E8" w14:textId="317FC4DE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DB04C59" w14:textId="3F6DA1B0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BE0AEFB" w14:textId="25A5CF6B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512F5A4" w14:textId="23667024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BE8ED92" w14:textId="21EEC15F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F7D305A" w14:textId="60B4DA8A" w:rsidR="00F70323" w:rsidRPr="003B020C" w:rsidRDefault="00F70323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1A7C11F3" w14:textId="77777777" w:rsidR="00A449FF" w:rsidRPr="003B020C" w:rsidRDefault="00A449FF" w:rsidP="00F70323">
      <w:pPr>
        <w:shd w:val="clear" w:color="auto" w:fill="FFFFFF"/>
        <w:spacing w:before="27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1. Общие положения</w:t>
      </w:r>
    </w:p>
    <w:p w14:paraId="5F34AB72" w14:textId="77777777" w:rsidR="00A449FF" w:rsidRPr="003B020C" w:rsidRDefault="00A449FF" w:rsidP="00F7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1.1. Настоящее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Положение о внутренней системе оценки качества образования в ДОУ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(детском саду) разработано в соответствии с </w:t>
      </w:r>
    </w:p>
    <w:p w14:paraId="0C84E29A" w14:textId="3E819DD0" w:rsidR="00A449FF" w:rsidRPr="003B020C" w:rsidRDefault="00A449FF" w:rsidP="00F70323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Федеральным законом № 273-ФЗ от 29.12.2012 года «Об образовании в Российской Федерации», </w:t>
      </w:r>
    </w:p>
    <w:p w14:paraId="7845E433" w14:textId="0D901885" w:rsidR="008B4EA9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106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образования», </w:t>
      </w:r>
    </w:p>
    <w:p w14:paraId="651E9433" w14:textId="6C0965A1" w:rsidR="008B4EA9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106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Приказом Минобрнауки РФ «Об утверждении порядка проведения самообследования образовательной организацией» от 14.06.2013 № 462, </w:t>
      </w:r>
    </w:p>
    <w:p w14:paraId="3517B023" w14:textId="3F8CBDFC" w:rsidR="008B4EA9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105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Приказом Минобрнауки РФ «Об утверждении показателей деятельности образовательной организации, подлежащей самообследованию» от 10.12.2013 № 1324,</w:t>
      </w:r>
    </w:p>
    <w:p w14:paraId="65C433EB" w14:textId="19F3B29B" w:rsidR="00A449FF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ind w:left="0" w:firstLine="106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4AE682A5" w14:textId="2EE0D92F" w:rsidR="00A449FF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1.2. Данное Положение о внутренней системе оценки качества образования в ДОУ</w:t>
      </w:r>
      <w:r w:rsidR="008B4EA9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(далее – Положение) определяет цели, задачи и принципы </w:t>
      </w:r>
      <w:r w:rsidR="00CA6E5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ВСОКО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14:paraId="3A87A649" w14:textId="77777777" w:rsidR="00A449FF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14:paraId="4FB961B3" w14:textId="77777777" w:rsidR="008B4EA9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1.4.</w:t>
      </w:r>
      <w:r w:rsidR="008B4EA9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Внутренняя система оценки качества образования</w:t>
      </w:r>
      <w:r w:rsidR="008B4EA9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дошкольного образования с учетом запросов основных пользователей результатов системы оценки качества образования.</w:t>
      </w:r>
    </w:p>
    <w:p w14:paraId="1ABED57B" w14:textId="00BEA953" w:rsidR="008B4EA9" w:rsidRPr="003B020C" w:rsidRDefault="00A449FF" w:rsidP="00F7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1.5.</w:t>
      </w:r>
      <w:r w:rsidR="008B4EA9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938D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Основными пользователями результатов системы оценки качества образования ДОУ являются:</w:t>
      </w:r>
      <w:r w:rsidR="008B4EA9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14:paraId="33094B6C" w14:textId="77777777" w:rsidR="008B4EA9" w:rsidRPr="003B020C" w:rsidRDefault="00A449FF" w:rsidP="00F70323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воспитатели, </w:t>
      </w:r>
    </w:p>
    <w:p w14:paraId="25EAC61B" w14:textId="77777777" w:rsidR="008B4EA9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воспитанники и их родители, </w:t>
      </w:r>
    </w:p>
    <w:p w14:paraId="413E2D5B" w14:textId="77777777" w:rsidR="008B4EA9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педагогический совет детского сада, </w:t>
      </w:r>
    </w:p>
    <w:p w14:paraId="3F2340BD" w14:textId="3ABEB54D" w:rsidR="008B4EA9" w:rsidRPr="003B020C" w:rsidRDefault="00A449FF" w:rsidP="008B4EA9">
      <w:pPr>
        <w:pStyle w:val="a4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экспертные комиссии при проведении процедур аттестации работников дошкольного образовательного учреждения.</w:t>
      </w:r>
    </w:p>
    <w:p w14:paraId="55E0D124" w14:textId="77777777" w:rsidR="008B4EA9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14:paraId="07EB20F5" w14:textId="77777777" w:rsidR="008B4EA9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24C95AA4" w14:textId="050BCD95" w:rsidR="00A449FF" w:rsidRPr="003B020C" w:rsidRDefault="00A449FF" w:rsidP="00F7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1.8.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33FF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настоящем Положении используются следующие термины:</w:t>
      </w:r>
    </w:p>
    <w:p w14:paraId="5BA7045E" w14:textId="01D022F4" w:rsidR="00A449FF" w:rsidRPr="003B020C" w:rsidRDefault="00A449FF" w:rsidP="00F703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Качество образования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комплексная характеристика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14:paraId="315F6C3B" w14:textId="56694653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Система оценки качества дошкольного образования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14:paraId="34C7E45B" w14:textId="41DB3C52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Качество условий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14:paraId="7390577D" w14:textId="06710B2C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Качество образования ДО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14:paraId="03794DDA" w14:textId="0845597F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Контроль за образовательной деятельностью в рамках реализации Программы в ДОУ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14:paraId="5FAC45FD" w14:textId="452D5658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Оценивание качества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</w:t>
      </w:r>
    </w:p>
    <w:p w14:paraId="6F05D1AD" w14:textId="4286B376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Критерий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признак, на основании которого производится оценка, классификация оцениваемого объекта.</w:t>
      </w:r>
    </w:p>
    <w:p w14:paraId="4D49C0B9" w14:textId="360E7ECF" w:rsidR="00A449FF" w:rsidRPr="003B020C" w:rsidRDefault="00A449FF" w:rsidP="00915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Мониторинг в системе образования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14:paraId="2173622F" w14:textId="22EF88C6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Экспертиза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всестороннее изучение и анализ состояния, условий и результатов образовательной деятельности.</w:t>
      </w:r>
    </w:p>
    <w:p w14:paraId="628A6AE8" w14:textId="03259AA9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Измерение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14:paraId="73342B35" w14:textId="3F6205F1" w:rsidR="00A449FF" w:rsidRPr="003B020C" w:rsidRDefault="00A449FF" w:rsidP="00A44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Государственный образовательный стандарт дошкольного образования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14:paraId="336A83CB" w14:textId="514F5AF6" w:rsidR="00A449FF" w:rsidRPr="003B020C" w:rsidRDefault="00A449FF" w:rsidP="00F7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1.9.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633FF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Оценка качества образования </w:t>
      </w:r>
      <w:r w:rsidR="005533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осуществляется посредством:</w:t>
      </w:r>
    </w:p>
    <w:p w14:paraId="184EE02F" w14:textId="77777777" w:rsidR="00A449FF" w:rsidRPr="003B020C" w:rsidRDefault="00A449FF" w:rsidP="00F7032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системы контрольно-инспекционной деятельности;</w:t>
      </w:r>
    </w:p>
    <w:p w14:paraId="24FB31F5" w14:textId="77777777" w:rsidR="00A449FF" w:rsidRPr="003B020C" w:rsidRDefault="00A449FF" w:rsidP="00A4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общественной экспертизы качества образования;</w:t>
      </w:r>
    </w:p>
    <w:p w14:paraId="53B85766" w14:textId="77777777" w:rsidR="00A449FF" w:rsidRPr="003B020C" w:rsidRDefault="00A449FF" w:rsidP="00A4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лицензирования;</w:t>
      </w:r>
    </w:p>
    <w:p w14:paraId="61FDC443" w14:textId="77777777" w:rsidR="00A449FF" w:rsidRPr="003B020C" w:rsidRDefault="00A449FF" w:rsidP="00A4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государственной аккредитации;</w:t>
      </w:r>
    </w:p>
    <w:p w14:paraId="5F5F20DE" w14:textId="77777777" w:rsidR="00A449FF" w:rsidRPr="003B020C" w:rsidRDefault="00A449FF" w:rsidP="00A44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мониторинга качества образования.</w:t>
      </w:r>
    </w:p>
    <w:p w14:paraId="5F7CDF61" w14:textId="602EE49D" w:rsidR="00A449FF" w:rsidRPr="003B020C" w:rsidRDefault="00A449FF" w:rsidP="00F7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1.10.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3B0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источников данных для оценки качества образования используются:</w:t>
      </w:r>
    </w:p>
    <w:p w14:paraId="54927A4F" w14:textId="77777777" w:rsidR="00A449FF" w:rsidRPr="003B020C" w:rsidRDefault="00A449FF" w:rsidP="00F7032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образовательная статистика;</w:t>
      </w:r>
    </w:p>
    <w:p w14:paraId="126AFC06" w14:textId="77777777" w:rsidR="00A449FF" w:rsidRPr="003B020C" w:rsidRDefault="00A449FF" w:rsidP="00A44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мониторинговые исследования;</w:t>
      </w:r>
    </w:p>
    <w:p w14:paraId="2D53250F" w14:textId="7369062B" w:rsidR="00A449FF" w:rsidRPr="003B020C" w:rsidRDefault="00A449FF" w:rsidP="00A44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социологические </w:t>
      </w:r>
      <w:r w:rsidR="003B020C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анкетирование (участников образовательных отношений);</w:t>
      </w:r>
    </w:p>
    <w:p w14:paraId="18DC0AB6" w14:textId="77777777" w:rsidR="003B020C" w:rsidRPr="003B020C" w:rsidRDefault="003B020C" w:rsidP="003B020C">
      <w:pPr>
        <w:pStyle w:val="a4"/>
        <w:numPr>
          <w:ilvl w:val="0"/>
          <w:numId w:val="3"/>
        </w:numPr>
        <w:ind w:firstLine="698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аналитические отчеты педагогов ДОО (об итогах реализации ОП ДО, созданных условиях для качественной реализации ОП ДО);</w:t>
      </w:r>
    </w:p>
    <w:p w14:paraId="3D0ED6A8" w14:textId="77777777" w:rsidR="00A449FF" w:rsidRPr="003B020C" w:rsidRDefault="00A449FF" w:rsidP="00A44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посещение мероприятий, организуемых педагогами дошкольного учреждения;</w:t>
      </w:r>
    </w:p>
    <w:p w14:paraId="7D4DB641" w14:textId="77777777" w:rsidR="00A449FF" w:rsidRPr="003B020C" w:rsidRDefault="00A449FF" w:rsidP="00A44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отчет о результатах самообследования ДОУ.</w:t>
      </w:r>
    </w:p>
    <w:p w14:paraId="2955E9E7" w14:textId="38111478" w:rsidR="00A449FF" w:rsidRPr="003B020C" w:rsidRDefault="00A449FF" w:rsidP="00F703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1.11.</w:t>
      </w:r>
      <w:r w:rsidR="0055335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847AB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Проведение мониторинга ориентируется на основные аспекты качества образования:</w:t>
      </w:r>
    </w:p>
    <w:p w14:paraId="5FFB1A5C" w14:textId="77777777" w:rsidR="00A449FF" w:rsidRPr="003B020C" w:rsidRDefault="00A449FF" w:rsidP="00F7032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качество процессов;</w:t>
      </w:r>
    </w:p>
    <w:p w14:paraId="3F2F144A" w14:textId="77777777" w:rsidR="00A449FF" w:rsidRPr="003B020C" w:rsidRDefault="00A449FF" w:rsidP="00A449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14:paraId="0C2A1EB2" w14:textId="77777777" w:rsidR="00A449FF" w:rsidRPr="003B020C" w:rsidRDefault="00A449FF" w:rsidP="00A449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качество результата.</w:t>
      </w:r>
    </w:p>
    <w:p w14:paraId="5E5D29BF" w14:textId="77777777" w:rsidR="0055335F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1.12. Система показателей мониторинга качества дошкольного образования включает несколько элементов: области качества, группы показателей, показатели.</w:t>
      </w:r>
      <w:r w:rsidR="00915A7F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14:paraId="46E854E7" w14:textId="6BD1AC13" w:rsidR="00A449FF" w:rsidRPr="003B020C" w:rsidRDefault="00847AB7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Области качества мониторинга дошкольного образования:</w:t>
      </w:r>
    </w:p>
    <w:p w14:paraId="5A0DEB46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образовательные ориентиры;</w:t>
      </w:r>
    </w:p>
    <w:p w14:paraId="6307AF99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образовательная программа дошкольного образования;</w:t>
      </w:r>
    </w:p>
    <w:p w14:paraId="38E87240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содержание образовательной деятельности;</w:t>
      </w:r>
    </w:p>
    <w:p w14:paraId="4873C9C8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образовательная деятельность воспитанников;</w:t>
      </w:r>
    </w:p>
    <w:p w14:paraId="1D10D0E7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образовательные условия;</w:t>
      </w:r>
    </w:p>
    <w:p w14:paraId="292B0031" w14:textId="4FED1222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условия получения дошкольного образования лицами с </w:t>
      </w:r>
      <w:r w:rsidR="001B6DB7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ОВЗ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</w:t>
      </w:r>
    </w:p>
    <w:p w14:paraId="71B31C35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взаимодействие с родителями (законными представителями);</w:t>
      </w:r>
    </w:p>
    <w:p w14:paraId="7F4E173C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здоровье, безопасность и повседневный уход;</w:t>
      </w:r>
    </w:p>
    <w:p w14:paraId="71DE4DE8" w14:textId="77777777" w:rsidR="00A449FF" w:rsidRPr="003B020C" w:rsidRDefault="00A449FF" w:rsidP="00A449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управление и развитие.</w:t>
      </w:r>
    </w:p>
    <w:p w14:paraId="00FE3282" w14:textId="77777777" w:rsidR="001B6DB7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1.13.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14:paraId="0686A2F3" w14:textId="77777777" w:rsidR="001B6DB7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1.14.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14:paraId="27C0F6F0" w14:textId="6CAE5CFA" w:rsidR="001B6DB7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1.15.</w:t>
      </w:r>
      <w:r w:rsidR="00CA6E5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абочая группа для проведения ВСОКО создается на основании приказа заведующего ДОУ в количестве 4-5 человек.</w:t>
      </w:r>
    </w:p>
    <w:p w14:paraId="785FB9E2" w14:textId="30CE2BF5" w:rsidR="00A449FF" w:rsidRPr="003B020C" w:rsidRDefault="00A449FF" w:rsidP="00A449FF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1.16. Система внутреннего мониторинга является составной частью годового плана работы ДОУ.</w:t>
      </w:r>
    </w:p>
    <w:p w14:paraId="2637E46E" w14:textId="554DA572" w:rsidR="00A449FF" w:rsidRPr="003B020C" w:rsidRDefault="00A449FF" w:rsidP="001B6DB7">
      <w:pPr>
        <w:shd w:val="clear" w:color="auto" w:fill="FFFFFF"/>
        <w:spacing w:before="27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2. Основные цели, задачи и принципы </w:t>
      </w:r>
      <w:r w:rsidR="00CA6E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ВСОКО</w:t>
      </w:r>
    </w:p>
    <w:p w14:paraId="113D740A" w14:textId="3E827585" w:rsidR="00CA6E58" w:rsidRPr="007E6EF7" w:rsidRDefault="00A449FF" w:rsidP="00CA6E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2.1.</w:t>
      </w:r>
      <w:r w:rsidR="001B6DB7"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55335F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ВСОКО – </w:t>
      </w:r>
      <w:r w:rsidR="00CA6E58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соответствие качества дошкольного образования в</w:t>
      </w:r>
      <w:r w:rsidR="007E6EF7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6E58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детском саду, в том числе качества ООП, условий реализации ООП и качества подготовки обучающихся, требованиям действующего законодательства</w:t>
      </w:r>
      <w:r w:rsidR="007E6EF7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6E58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>РФ в</w:t>
      </w:r>
      <w:r w:rsidR="007E6EF7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6E58" w:rsidRP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 образования.</w:t>
      </w:r>
    </w:p>
    <w:p w14:paraId="63AD02AB" w14:textId="7D994C3E" w:rsidR="00BA7EED" w:rsidRPr="007E6EF7" w:rsidRDefault="00BA7EED" w:rsidP="00CA6E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23DD94B" w14:textId="77777777" w:rsidR="00BA7EED" w:rsidRPr="007E6EF7" w:rsidRDefault="00A449FF" w:rsidP="00BA7EED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2.2.</w:t>
      </w:r>
      <w:r w:rsidR="001B6DB7"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="00BA7EED"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Задачи</w:t>
      </w:r>
      <w:proofErr w:type="spellEnd"/>
      <w:r w:rsidR="00BA7EED"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 xml:space="preserve"> ВСОКО:</w:t>
      </w:r>
    </w:p>
    <w:p w14:paraId="39C5DF7F" w14:textId="77777777" w:rsidR="00BA7EED" w:rsidRPr="007E6EF7" w:rsidRDefault="00BA7EED" w:rsidP="00BA7EED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формирование механизма единой системы сбора, обработки и хранения информации о состоянии качества образования в детском саду;</w:t>
      </w:r>
    </w:p>
    <w:p w14:paraId="771BEF63" w14:textId="77777777" w:rsidR="00BA7EED" w:rsidRPr="007E6EF7" w:rsidRDefault="00BA7EED" w:rsidP="00BA7EED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систематическое отслеживание и анализ состояния системы образования в детском саду для принятия обоснованных и своевременных управленческих решений, направленных на повышение качества дошкольного образования;</w:t>
      </w:r>
    </w:p>
    <w:p w14:paraId="05BBAA85" w14:textId="77777777" w:rsidR="00BA7EED" w:rsidRPr="007E6EF7" w:rsidRDefault="00BA7EED" w:rsidP="00BA7EED">
      <w:pPr>
        <w:numPr>
          <w:ilvl w:val="0"/>
          <w:numId w:val="2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14:paraId="768C9268" w14:textId="77777777" w:rsidR="00BA7EED" w:rsidRPr="007E6EF7" w:rsidRDefault="00A449FF" w:rsidP="00BA7EED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2.3.</w:t>
      </w:r>
      <w:r w:rsidR="00E54313"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A7EED"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Основными принципами ВСОКО в детском саду являются:</w:t>
      </w:r>
    </w:p>
    <w:p w14:paraId="09D99353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принцип объективности, достоверности, полноты и системности информации о качестве образования;</w:t>
      </w:r>
    </w:p>
    <w:p w14:paraId="7AF58E39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принцип открытости, прозрачности процедур оценки качества образования;</w:t>
      </w:r>
    </w:p>
    <w:p w14:paraId="395E0DF4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принцип доступности информации о состоянии и качестве образования для участников образовательных отношений;</w:t>
      </w:r>
    </w:p>
    <w:p w14:paraId="684A1D2F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7E4E8237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принцип </w:t>
      </w:r>
      <w:proofErr w:type="spellStart"/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инструментальности</w:t>
      </w:r>
      <w:proofErr w:type="spellEnd"/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24E678A2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14:paraId="38AEB40C" w14:textId="77777777" w:rsidR="00BA7EED" w:rsidRPr="007E6EF7" w:rsidRDefault="00BA7EED" w:rsidP="00BA7EED">
      <w:pPr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принцип соблюдения морально-этических норм при проведении процедур оценки качества образования в детском саду.</w:t>
      </w:r>
    </w:p>
    <w:p w14:paraId="34A624C4" w14:textId="42814ED7" w:rsidR="00A449FF" w:rsidRPr="003B020C" w:rsidRDefault="00A449FF" w:rsidP="00E54313">
      <w:pPr>
        <w:shd w:val="clear" w:color="auto" w:fill="FFFFFF"/>
        <w:spacing w:before="27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3. Организационная </w:t>
      </w:r>
      <w:r w:rsidR="00CA6E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ВСОКО</w:t>
      </w:r>
    </w:p>
    <w:p w14:paraId="5BDA8434" w14:textId="11150506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="00847AB7" w:rsidRPr="00847A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ВСОКО оценивается:</w:t>
      </w:r>
    </w:p>
    <w:p w14:paraId="690EA311" w14:textId="77777777" w:rsidR="00536AF0" w:rsidRPr="00536AF0" w:rsidRDefault="00536AF0" w:rsidP="00847AB7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качество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образовательных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программ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7192BDC1" w14:textId="77777777" w:rsidR="00536AF0" w:rsidRPr="00536AF0" w:rsidRDefault="00536AF0" w:rsidP="00847AB7">
      <w:pPr>
        <w:numPr>
          <w:ilvl w:val="0"/>
          <w:numId w:val="31"/>
        </w:numPr>
        <w:tabs>
          <w:tab w:val="clear" w:pos="720"/>
          <w:tab w:val="num" w:pos="780"/>
        </w:tabs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14:paraId="25869B9D" w14:textId="201ABCE2" w:rsidR="00536AF0" w:rsidRPr="00536AF0" w:rsidRDefault="00536AF0" w:rsidP="00847AB7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динамика развития и</w:t>
      </w:r>
      <w:r w:rsidR="00847AB7" w:rsidRPr="00847A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результаты обучающихся;</w:t>
      </w:r>
    </w:p>
    <w:p w14:paraId="380C8B4F" w14:textId="77777777" w:rsidR="00536AF0" w:rsidRPr="00536AF0" w:rsidRDefault="00536AF0" w:rsidP="00847AB7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удовлетворенность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потребителей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качеством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образования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54493528" w14:textId="77777777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3.2. Оценочные процедуры ВСОКО группируются по следующим направлениям:</w:t>
      </w:r>
    </w:p>
    <w:p w14:paraId="1789291C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качество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образовательных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программ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03FAC807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развитие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воспитанников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46D87881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характеристики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работников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кадровые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ресурсы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);</w:t>
      </w:r>
    </w:p>
    <w:p w14:paraId="7993BD09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организация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обучения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и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воспитания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33C7E9BF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инфраструктура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детского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сада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175F1862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открытость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и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взаимодействие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14:paraId="363732D5" w14:textId="77777777" w:rsidR="00536AF0" w:rsidRPr="00536AF0" w:rsidRDefault="00536AF0" w:rsidP="00847AB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документирование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и </w:t>
      </w:r>
      <w:proofErr w:type="spellStart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управление</w:t>
      </w:r>
      <w:proofErr w:type="spellEnd"/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14:paraId="7EA5D6F0" w14:textId="77777777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3.3. Направления оценочной деятельности ВСОКО могут меняться в соответствии с приказом заведующего.</w:t>
      </w:r>
    </w:p>
    <w:p w14:paraId="3B33B2EB" w14:textId="77777777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3.4. Для контроля исполнения оценочных процедур ВСОКО назначается ответственный работник на основании приказа заведующего.</w:t>
      </w:r>
    </w:p>
    <w:p w14:paraId="4963B36B" w14:textId="77777777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3.5. Ответственный за контроль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 оценочных процедур ВСОКО:</w:t>
      </w:r>
    </w:p>
    <w:p w14:paraId="10E6E5BE" w14:textId="77777777" w:rsidR="00536AF0" w:rsidRPr="00536AF0" w:rsidRDefault="00536AF0" w:rsidP="00847AB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функционирование ВСОКО в детском саду в соответствии с локальными актами;</w:t>
      </w:r>
    </w:p>
    <w:p w14:paraId="050863A6" w14:textId="77777777" w:rsidR="00536AF0" w:rsidRPr="00536AF0" w:rsidRDefault="00536AF0" w:rsidP="00847AB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участвует в организации проведения оценочных процедур локального, муниципального, регионального, федерального уровней;</w:t>
      </w:r>
    </w:p>
    <w:p w14:paraId="2DE37E92" w14:textId="77777777" w:rsidR="00536AF0" w:rsidRPr="00536AF0" w:rsidRDefault="00536AF0" w:rsidP="00847AB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объективность проведения оценочных процедур;</w:t>
      </w:r>
    </w:p>
    <w:p w14:paraId="0B7B6169" w14:textId="77777777" w:rsidR="00536AF0" w:rsidRPr="00536AF0" w:rsidRDefault="00536AF0" w:rsidP="00847AB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достоверность информации, представляемой в итоговых документах ВСОКО;</w:t>
      </w:r>
    </w:p>
    <w:p w14:paraId="1754BFBB" w14:textId="1BB638EC" w:rsidR="00536AF0" w:rsidRPr="00536AF0" w:rsidRDefault="00536AF0" w:rsidP="00847AB7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участвует в разработке управленческих решений в рамках своей компетенции на основе</w:t>
      </w:r>
      <w:r w:rsidR="00847AB7" w:rsidRPr="00847A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результатов оценочных процедур ВСОКО.</w:t>
      </w:r>
    </w:p>
    <w:p w14:paraId="294C2075" w14:textId="77777777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3.6. Для проведения оценочных процедур ВСОКО назначаются работники на основании приказа заведующего.</w:t>
      </w:r>
    </w:p>
    <w:p w14:paraId="6885F2D5" w14:textId="77777777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3.7. Функционал исполнителей и сроки оценочных процедур ВСОКО определяются ежегодно приказом заведующего.</w:t>
      </w:r>
    </w:p>
    <w:p w14:paraId="75C1B668" w14:textId="04B0C73D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3.8. Функционал исполнителей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оценочных процедур ВСОКО может включать в себя:</w:t>
      </w:r>
    </w:p>
    <w:p w14:paraId="237FBC9A" w14:textId="5CEEBF47" w:rsidR="00536AF0" w:rsidRPr="00536AF0" w:rsidRDefault="00536AF0" w:rsidP="00847AB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разработку проектов локальных актов, которые регулируют функционирование ВСОКО в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детском саду;</w:t>
      </w:r>
    </w:p>
    <w:p w14:paraId="76732D7E" w14:textId="77777777" w:rsidR="00536AF0" w:rsidRPr="00536AF0" w:rsidRDefault="00536AF0" w:rsidP="00847AB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оценочных процедур ВСОКО по плану-графику, утверждаемому приказом заведующего;</w:t>
      </w:r>
    </w:p>
    <w:p w14:paraId="3BA53AE7" w14:textId="2ED448EF" w:rsidR="00536AF0" w:rsidRPr="00536AF0" w:rsidRDefault="00536AF0" w:rsidP="00847AB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сбор, обработку, хранение и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информации о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состоянии качества образования в детском саду;</w:t>
      </w:r>
    </w:p>
    <w:p w14:paraId="4CD17AC5" w14:textId="77777777" w:rsidR="00536AF0" w:rsidRPr="00536AF0" w:rsidRDefault="00536AF0" w:rsidP="00847AB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документов ВСОКО, в том числе итоговых;</w:t>
      </w:r>
    </w:p>
    <w:p w14:paraId="1B5FC304" w14:textId="46792C66" w:rsidR="00536AF0" w:rsidRPr="00536AF0" w:rsidRDefault="00536AF0" w:rsidP="00847AB7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предложение управленческих решений по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качества образования на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 анализа результатов, полученных в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процессе реализации ВСОКО.</w:t>
      </w:r>
    </w:p>
    <w:p w14:paraId="43C93610" w14:textId="3DD422BB" w:rsidR="00536AF0" w:rsidRPr="00536AF0" w:rsidRDefault="00536AF0" w:rsidP="00847AB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3.9. Оценочные процедуры</w:t>
      </w:r>
      <w:r w:rsidR="007E6E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36AF0">
        <w:rPr>
          <w:rFonts w:ascii="Times New Roman" w:eastAsia="Times New Roman" w:hAnsi="Times New Roman" w:cs="Times New Roman"/>
          <w:color w:val="000000"/>
          <w:sz w:val="26"/>
          <w:szCs w:val="26"/>
        </w:rPr>
        <w:t>ВСОКО включаются в годовой план работы детского сада.</w:t>
      </w:r>
    </w:p>
    <w:p w14:paraId="6F737010" w14:textId="1D1814F1" w:rsidR="00A449FF" w:rsidRPr="003B020C" w:rsidRDefault="00A449FF" w:rsidP="00F70323">
      <w:pPr>
        <w:shd w:val="clear" w:color="auto" w:fill="FFFFFF"/>
        <w:spacing w:before="27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4. Реализация </w:t>
      </w:r>
      <w:r w:rsidR="00536AF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ВСОКО</w:t>
      </w:r>
    </w:p>
    <w:p w14:paraId="342DCC00" w14:textId="77777777" w:rsidR="00295E55" w:rsidRPr="00295E55" w:rsidRDefault="00295E55" w:rsidP="00295E5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 w14:paraId="5BF7DF49" w14:textId="77777777" w:rsidR="00295E55" w:rsidRPr="00295E55" w:rsidRDefault="00295E55" w:rsidP="00295E5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 муниципальными органами власти (формы, оценочные листы, анкеты, отчеты и др.).</w:t>
      </w:r>
    </w:p>
    <w:p w14:paraId="4F3DD1B4" w14:textId="77777777" w:rsidR="00295E55" w:rsidRPr="00295E55" w:rsidRDefault="00295E55" w:rsidP="00295E5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4.3.</w:t>
      </w: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ru-RU"/>
        </w:rPr>
        <w:t> </w:t>
      </w: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 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</w:p>
    <w:p w14:paraId="11A2CC99" w14:textId="77777777" w:rsidR="00295E55" w:rsidRPr="00295E55" w:rsidRDefault="00295E55" w:rsidP="00295E55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4.4. Инструментарий ВСОКО детского сада включает в том числе:</w:t>
      </w:r>
    </w:p>
    <w:p w14:paraId="2D8FB3C5" w14:textId="7BDD67E1" w:rsidR="00295E55" w:rsidRP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листы оценки образовательных программ (приложении 1);</w:t>
      </w:r>
    </w:p>
    <w:p w14:paraId="7CF04A27" w14:textId="2F819AEE" w:rsidR="00295E55" w:rsidRP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планы-графики ВСОКО и разных видов контроля, других оценочных процедур (приложении 2);</w:t>
      </w:r>
    </w:p>
    <w:p w14:paraId="2959C636" w14:textId="2F2D1AAD" w:rsidR="00295E55" w:rsidRP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индивидуальные карты развития воспитанников (приложении 3);</w:t>
      </w:r>
    </w:p>
    <w:p w14:paraId="7415CBD2" w14:textId="1D4F269F" w:rsidR="00295E55" w:rsidRP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диагностические карты оценки развития воспитанников (приложении 4);</w:t>
      </w:r>
    </w:p>
    <w:p w14:paraId="03393F10" w14:textId="6B0DB8F7" w:rsidR="00295E55" w:rsidRP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инфраструктур</w:t>
      </w:r>
      <w:r w:rsidR="004C06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</w:t>
      </w: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детского сада (на основе примерных перечней оборудования и средств обучения, направленных письмом</w:t>
      </w:r>
      <w:r w:rsid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proofErr w:type="spellStart"/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Минпросвещения</w:t>
      </w:r>
      <w:proofErr w:type="spellEnd"/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России от 13.02.2023 № ТВ-413/03)</w:t>
      </w:r>
      <w:r w:rsid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hyperlink r:id="rId7" w:history="1">
        <w:r w:rsidR="004C0635" w:rsidRPr="005B1660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https://docs.edu.gov.ru/document/f4f7837770384bfa1faa1827ec8d72d4/</w:t>
        </w:r>
      </w:hyperlink>
      <w:r w:rsidR="007E6E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14:paraId="46350162" w14:textId="5F9A72C2" w:rsidR="00295E55" w:rsidRP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карты контроля соблюдения требований законодательства к различным видам деятельности детского сада (приложении 5);</w:t>
      </w:r>
    </w:p>
    <w:p w14:paraId="7A82EBC2" w14:textId="72E8BE6D" w:rsidR="00295E55" w:rsidRDefault="00295E55" w:rsidP="00295E55">
      <w:pPr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295E5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анкеты для родителей (законных представителей) воспитанников и работников детского сада (приложении 6).</w:t>
      </w:r>
    </w:p>
    <w:p w14:paraId="65DE46BE" w14:textId="77777777" w:rsidR="004C0635" w:rsidRPr="00295E55" w:rsidRDefault="004C0635" w:rsidP="004C0635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92774ED" w14:textId="77777777" w:rsidR="00536AF0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 Реализация ВСОКО осуществляется посредством существующих процедур и экспертной оценки качества образования. </w:t>
      </w:r>
    </w:p>
    <w:p w14:paraId="2B28E030" w14:textId="253B06C5" w:rsidR="009A106B" w:rsidRPr="003B020C" w:rsidRDefault="00536AF0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Содержание процедуры ВСОКО включает в себя следующие требования:</w:t>
      </w:r>
    </w:p>
    <w:p w14:paraId="2210086C" w14:textId="1BEC664C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4.5.1.</w:t>
      </w:r>
      <w:r w:rsidR="009A106B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Требования к психолого-педагогическим условиям:</w:t>
      </w:r>
    </w:p>
    <w:p w14:paraId="5C1FDAD1" w14:textId="77777777" w:rsidR="00A449FF" w:rsidRPr="003B020C" w:rsidRDefault="00A449FF" w:rsidP="009A10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14:paraId="4D1A7DFC" w14:textId="77777777" w:rsidR="00A449FF" w:rsidRPr="003B020C" w:rsidRDefault="00A449FF" w:rsidP="009A10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14:paraId="0C600245" w14:textId="77777777" w:rsidR="00A449FF" w:rsidRPr="003B020C" w:rsidRDefault="00A449FF" w:rsidP="009A10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14:paraId="5A43BCC0" w14:textId="77777777" w:rsidR="00A449FF" w:rsidRPr="003B020C" w:rsidRDefault="00A449FF" w:rsidP="009A10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организационно-методического сопровождения процесса реализации ОП ДО/АОП ДО, в том числе, в плане взаимодействия с социумом;</w:t>
      </w:r>
    </w:p>
    <w:p w14:paraId="73ACE79D" w14:textId="77777777" w:rsidR="00A449FF" w:rsidRPr="003B020C" w:rsidRDefault="00A449FF" w:rsidP="009A10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оценка возможности предоставления информации о ОП ДО/АОП ДО семьям воспитанников и всем заинтересованным лицам, вовлечённым в образовательный процесс, а также широкой общественности;</w:t>
      </w:r>
    </w:p>
    <w:p w14:paraId="4B3E7862" w14:textId="77777777" w:rsidR="00A449FF" w:rsidRPr="003B020C" w:rsidRDefault="00A449FF" w:rsidP="009A106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оценка эффективности оздоровительной работы (</w:t>
      </w:r>
      <w:proofErr w:type="spellStart"/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здоровьесберегающие</w:t>
      </w:r>
      <w:proofErr w:type="spellEnd"/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мероприятия, режим дня и т.п.).</w:t>
      </w:r>
    </w:p>
    <w:p w14:paraId="369D154E" w14:textId="6EC09E8B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4.5.2.</w:t>
      </w:r>
      <w:r w:rsidR="009A106B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Требования к кадровым условиям:</w:t>
      </w:r>
    </w:p>
    <w:p w14:paraId="434712AC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укомплектованность кадрами;</w:t>
      </w:r>
    </w:p>
    <w:p w14:paraId="18A43950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образовательный ценз педагогов;</w:t>
      </w:r>
    </w:p>
    <w:p w14:paraId="6F3769F5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соответствие профессиональным компетенциям;</w:t>
      </w:r>
    </w:p>
    <w:p w14:paraId="3BE8C92D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уровень квалификации (динамика роста числа работников, прошедших аттестацию);</w:t>
      </w:r>
    </w:p>
    <w:p w14:paraId="6C7A8FD9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динамика роста категорийности;</w:t>
      </w:r>
    </w:p>
    <w:p w14:paraId="34ED6321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результативность квалификации (профессиональные достижения педагогов);</w:t>
      </w:r>
    </w:p>
    <w:p w14:paraId="1200C707" w14:textId="77777777" w:rsidR="00A449FF" w:rsidRPr="003B020C" w:rsidRDefault="00A449FF" w:rsidP="009A106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кадровой стратегии.</w:t>
      </w:r>
    </w:p>
    <w:p w14:paraId="42E00972" w14:textId="40EE0941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4.5.3.</w:t>
      </w:r>
      <w:r w:rsidR="009A106B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Требования материально-техническим условиям:</w:t>
      </w:r>
    </w:p>
    <w:p w14:paraId="27D73335" w14:textId="77777777" w:rsidR="00A449FF" w:rsidRPr="003B020C" w:rsidRDefault="00A449FF" w:rsidP="009A106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14:paraId="05D43519" w14:textId="77777777" w:rsidR="00A449FF" w:rsidRPr="003B020C" w:rsidRDefault="00A449FF" w:rsidP="009A106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оценка состояния условий образования в соответствии с нормативами и требованиями СанПиН;</w:t>
      </w:r>
    </w:p>
    <w:p w14:paraId="3905C671" w14:textId="77777777" w:rsidR="00A449FF" w:rsidRPr="003B020C" w:rsidRDefault="00A449FF" w:rsidP="009A106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14:paraId="2D9AA608" w14:textId="1B4CDDA3" w:rsidR="00A449FF" w:rsidRDefault="00A449FF" w:rsidP="009A106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14:paraId="6EDF7E4B" w14:textId="0EFCF969" w:rsidR="004C0635" w:rsidRDefault="004C0635" w:rsidP="004C06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19F8F5DB" w14:textId="77777777" w:rsidR="004C0635" w:rsidRPr="003B020C" w:rsidRDefault="004C0635" w:rsidP="004C06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0E0579A" w14:textId="1D1DBE86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4.5.4.</w:t>
      </w:r>
      <w:r w:rsidR="009A106B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Требования к финансовым условиям:</w:t>
      </w:r>
    </w:p>
    <w:p w14:paraId="598D687D" w14:textId="77777777" w:rsidR="00A449FF" w:rsidRPr="003B020C" w:rsidRDefault="00A449FF" w:rsidP="009A106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финансовое обеспечение реализации ОП ДО/АОП ДО ДОУ осуществляется исходя из стоимости услуг на основе государственного (муниципального) задания.</w:t>
      </w:r>
    </w:p>
    <w:p w14:paraId="20EE706F" w14:textId="3FD9C2EB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4.5.5</w:t>
      </w:r>
      <w:r w:rsidR="009A106B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</w:t>
      </w: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Требования к развивающей предметно-пространственной среде:</w:t>
      </w:r>
    </w:p>
    <w:p w14:paraId="765C10D0" w14:textId="77777777" w:rsidR="00A449FF" w:rsidRPr="003B020C" w:rsidRDefault="00A449FF" w:rsidP="00F7032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соответствие компонентов предметно-пространственной среды ФГОС ДО;</w:t>
      </w:r>
    </w:p>
    <w:p w14:paraId="44FDE822" w14:textId="77777777" w:rsidR="00A449FF" w:rsidRPr="003B020C" w:rsidRDefault="00A449FF" w:rsidP="00F7032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трансформируемость</w:t>
      </w:r>
      <w:proofErr w:type="spellEnd"/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</w:t>
      </w:r>
      <w:proofErr w:type="spellStart"/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полифункциональность</w:t>
      </w:r>
      <w:proofErr w:type="spellEnd"/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вариативность, доступность, безопасность);</w:t>
      </w:r>
    </w:p>
    <w:p w14:paraId="5BBF41D5" w14:textId="77777777" w:rsidR="00A449FF" w:rsidRPr="003B020C" w:rsidRDefault="00A449FF" w:rsidP="00F7032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условий для инклюзивного образования;</w:t>
      </w:r>
    </w:p>
    <w:p w14:paraId="534D6E48" w14:textId="77777777" w:rsidR="00A449FF" w:rsidRPr="003B020C" w:rsidRDefault="00A449FF" w:rsidP="00F7032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14:paraId="5C8C9B31" w14:textId="77777777" w:rsidR="00A449FF" w:rsidRPr="003B020C" w:rsidRDefault="00A449FF" w:rsidP="00F7032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учёт национально-культурных, климатических условий, в которых осуществляется образовательная деятельность.</w:t>
      </w:r>
    </w:p>
    <w:p w14:paraId="5974449E" w14:textId="166924BC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="004068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4C06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Содержание процедуры оценки системы качества результатов освоения ОП ДО включают в себя оценку:</w:t>
      </w:r>
    </w:p>
    <w:p w14:paraId="5C794F18" w14:textId="77777777" w:rsidR="00A449FF" w:rsidRPr="003B020C" w:rsidRDefault="00A449FF" w:rsidP="00F703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динамики индивидуального развития детей при освоении образовательной программы дошкольного образования;</w:t>
      </w:r>
    </w:p>
    <w:p w14:paraId="34DC2290" w14:textId="77777777" w:rsidR="00A449FF" w:rsidRPr="003B020C" w:rsidRDefault="00A449FF" w:rsidP="00F703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динамики показателей здоровья детей;</w:t>
      </w:r>
    </w:p>
    <w:p w14:paraId="7C26B5CA" w14:textId="77777777" w:rsidR="00A449FF" w:rsidRPr="003B020C" w:rsidRDefault="00A449FF" w:rsidP="00F703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динамики уровня адаптации воспитанников к условиям детского сада;</w:t>
      </w:r>
    </w:p>
    <w:p w14:paraId="74191186" w14:textId="77777777" w:rsidR="00A449FF" w:rsidRPr="003B020C" w:rsidRDefault="00A449FF" w:rsidP="00F703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уровня развития способностей и склонностей, интересов детей (их образовательных достижений);</w:t>
      </w:r>
    </w:p>
    <w:p w14:paraId="00C2275D" w14:textId="77777777" w:rsidR="00A449FF" w:rsidRPr="003B020C" w:rsidRDefault="00A449FF" w:rsidP="00F703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уровня формирования у старших дошкольников предпосылок к образовательной деятельности;</w:t>
      </w:r>
    </w:p>
    <w:p w14:paraId="336CBAA1" w14:textId="77777777" w:rsidR="00A449FF" w:rsidRPr="003B020C" w:rsidRDefault="00A449FF" w:rsidP="00F7032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уровня удовлетворенности родителей (законных представителей) качеством образования в ДОУ.</w:t>
      </w:r>
    </w:p>
    <w:p w14:paraId="53994C13" w14:textId="022DD2B3" w:rsidR="00126D8C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="004068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. Для осуществления процедуры </w:t>
      </w:r>
      <w:r w:rsidR="00CA6E5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ВСОКО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 ДОО составляется план функционирования </w:t>
      </w:r>
      <w:r w:rsidR="00CA6E5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ВСОКО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14:paraId="6D4093E5" w14:textId="269B1FB8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="004068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8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  <w:r w:rsidR="004C06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Процедура проведения ВСОКО предполагает следующий алгоритм действий:</w:t>
      </w:r>
    </w:p>
    <w:p w14:paraId="6176A2A0" w14:textId="77777777" w:rsidR="00A449FF" w:rsidRPr="003B020C" w:rsidRDefault="00A449FF" w:rsidP="00F7032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сбор информации на основе используемых методик;</w:t>
      </w:r>
    </w:p>
    <w:p w14:paraId="1F49C20C" w14:textId="77777777" w:rsidR="00A449FF" w:rsidRPr="003B020C" w:rsidRDefault="00A449FF" w:rsidP="00F7032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анализ и обработка полученных данных, сопоставление с нормативными показателями;</w:t>
      </w:r>
    </w:p>
    <w:p w14:paraId="6BA60BBE" w14:textId="77777777" w:rsidR="00A449FF" w:rsidRPr="003B020C" w:rsidRDefault="00A449FF" w:rsidP="00F7032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рассмотрение полученных результатов на педагогическом совете ДОУ;</w:t>
      </w:r>
    </w:p>
    <w:p w14:paraId="5C1D5981" w14:textId="77777777" w:rsidR="00A449FF" w:rsidRPr="003B020C" w:rsidRDefault="00A449FF" w:rsidP="00F7032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14:paraId="6CFF8FD7" w14:textId="77777777" w:rsidR="00A449FF" w:rsidRPr="003B020C" w:rsidRDefault="00A449FF" w:rsidP="00F7032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формулирование основных стратегических направлений развития образовательной деятельности на основе анализа полученных данных.</w:t>
      </w:r>
    </w:p>
    <w:p w14:paraId="4AAF16DC" w14:textId="6D6A7C24" w:rsidR="00126D8C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</w:t>
      </w:r>
      <w:r w:rsidR="004068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9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14:paraId="5BA645EF" w14:textId="00CD5FB5" w:rsidR="00126D8C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</w:t>
      </w:r>
      <w:r w:rsidR="0040680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0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ПМП</w:t>
      </w:r>
      <w:r w:rsidR="00126D8C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14:paraId="792FB7B8" w14:textId="037B6486" w:rsidR="00126D8C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</w:t>
      </w:r>
      <w:r w:rsidR="00847AB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14:paraId="546FE223" w14:textId="452D1305" w:rsidR="00126D8C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</w:t>
      </w:r>
      <w:r w:rsidR="00847AB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14:paraId="233E0D1D" w14:textId="3A4B46C7" w:rsidR="00A449FF" w:rsidRPr="003B020C" w:rsidRDefault="00A449FF" w:rsidP="00F7032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4.1</w:t>
      </w:r>
      <w:r w:rsidR="00847AB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3</w:t>
      </w: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14:paraId="1E89DB7E" w14:textId="77777777" w:rsidR="00A449FF" w:rsidRPr="003B020C" w:rsidRDefault="00A449FF" w:rsidP="00126D8C">
      <w:pPr>
        <w:shd w:val="clear" w:color="auto" w:fill="FFFFFF"/>
        <w:spacing w:before="27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5. Общественное участие в оценке и контроле качества образования</w:t>
      </w:r>
    </w:p>
    <w:p w14:paraId="29B62EF7" w14:textId="22003F1D" w:rsidR="00A449FF" w:rsidRPr="003B020C" w:rsidRDefault="00A449FF" w:rsidP="00126D8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5.1.</w:t>
      </w:r>
      <w:r w:rsidR="00126D8C"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4C063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14:paraId="4D348A6E" w14:textId="77777777" w:rsidR="00A449FF" w:rsidRPr="003B020C" w:rsidRDefault="00A449FF" w:rsidP="00126D8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основным потребителям результатов ВСОКО;</w:t>
      </w:r>
    </w:p>
    <w:p w14:paraId="73AF697C" w14:textId="77777777" w:rsidR="00A449FF" w:rsidRPr="003B020C" w:rsidRDefault="00A449FF" w:rsidP="00126D8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14:paraId="2B6EBDD9" w14:textId="77777777" w:rsidR="00A449FF" w:rsidRPr="003B020C" w:rsidRDefault="00A449FF" w:rsidP="00126D8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14:paraId="5275F4CA" w14:textId="77777777" w:rsidR="00A449FF" w:rsidRPr="003B020C" w:rsidRDefault="00A449FF" w:rsidP="00126D8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14:paraId="123CC3C0" w14:textId="77777777" w:rsidR="00A449FF" w:rsidRPr="003B020C" w:rsidRDefault="00A449FF" w:rsidP="00126D8C">
      <w:pPr>
        <w:shd w:val="clear" w:color="auto" w:fill="FFFFFF"/>
        <w:spacing w:before="27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6. Заключительные положения</w:t>
      </w:r>
    </w:p>
    <w:p w14:paraId="04ACF4B7" w14:textId="77777777" w:rsidR="00126D8C" w:rsidRPr="003B020C" w:rsidRDefault="00A449FF" w:rsidP="00126D8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14:paraId="38D26553" w14:textId="77777777" w:rsidR="00126D8C" w:rsidRPr="003B020C" w:rsidRDefault="00A449FF" w:rsidP="00126D8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lastRenderedPageBreak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7DDA82AB" w14:textId="77777777" w:rsidR="00126D8C" w:rsidRPr="003B020C" w:rsidRDefault="00A449FF" w:rsidP="00126D8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402E5279" w14:textId="7F4E6736" w:rsidR="00A449FF" w:rsidRPr="00A449FF" w:rsidRDefault="00A449FF" w:rsidP="00126D8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B020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3846120" w14:textId="68FC7C7A" w:rsidR="00A449FF" w:rsidRPr="00A449FF" w:rsidRDefault="00A449FF" w:rsidP="00A4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88EA9E6" w14:textId="394031C2" w:rsidR="00A449FF" w:rsidRPr="00A449FF" w:rsidRDefault="00A449FF" w:rsidP="00A44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64188E0A" w14:textId="77777777" w:rsidR="00A449FF" w:rsidRPr="00A449FF" w:rsidRDefault="00A449FF" w:rsidP="00A4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401295F" w14:textId="7E82009E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5C5E995E" w14:textId="342EA19C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7BFABE2D" w14:textId="5D5EC2C0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17622A13" w14:textId="2BF4EB14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6DEB1F60" w14:textId="701FA028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08500928" w14:textId="017C094B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0E7D39D9" w14:textId="7520E4C4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09F51B9F" w14:textId="1B31478E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4C92CD2E" w14:textId="36D63933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535D2B0C" w14:textId="38495D2D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71885DD0" w14:textId="1783E5EF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3A18AE8F" w14:textId="5FED6848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31C6852C" w14:textId="27EFBBDB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3306965A" w14:textId="1EC2D3B6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3340BEDD" w14:textId="55E704A4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1AA9F80C" w14:textId="059DB07E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0D8873DF" w14:textId="46D1D7ED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7B55757D" w14:textId="188926D0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60A2AA57" w14:textId="5B6DAEF6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19DDE7AA" w14:textId="710D257E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20645095" w14:textId="437416B5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5797E888" w14:textId="79C08DE2" w:rsidR="004C0635" w:rsidRDefault="004C0635">
      <w:pPr>
        <w:rPr>
          <w:rFonts w:ascii="Times New Roman" w:hAnsi="Times New Roman" w:cs="Times New Roman"/>
          <w:sz w:val="26"/>
          <w:szCs w:val="26"/>
        </w:rPr>
      </w:pPr>
    </w:p>
    <w:p w14:paraId="1CECED60" w14:textId="77777777" w:rsidR="00414983" w:rsidRPr="00414983" w:rsidRDefault="004C0635" w:rsidP="00414983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Приложение 1</w:t>
      </w:r>
    </w:p>
    <w:p w14:paraId="6F8D36DA" w14:textId="77777777" w:rsidR="00414983" w:rsidRDefault="004C0635" w:rsidP="00414983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к положению о</w:t>
      </w:r>
      <w:r w:rsidR="00414983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внутренней системе</w:t>
      </w:r>
      <w:r w:rsidR="004149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F0BDFB" w14:textId="5CCB0AD0" w:rsidR="004C0635" w:rsidRPr="00517A06" w:rsidRDefault="004C0635" w:rsidP="00414983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оценки качества образования</w:t>
      </w:r>
    </w:p>
    <w:p w14:paraId="11B52AE4" w14:textId="746ABE40" w:rsidR="004C0635" w:rsidRPr="00414983" w:rsidRDefault="004C0635" w:rsidP="00414983">
      <w:pPr>
        <w:jc w:val="center"/>
        <w:rPr>
          <w:rFonts w:ascii="Times New Roman" w:hAnsi="Times New Roman" w:cs="Times New Roman"/>
          <w:sz w:val="26"/>
          <w:szCs w:val="26"/>
        </w:rPr>
      </w:pPr>
      <w:r w:rsidRPr="00414983">
        <w:rPr>
          <w:rFonts w:ascii="Times New Roman" w:hAnsi="Times New Roman" w:cs="Times New Roman"/>
          <w:b/>
          <w:bCs/>
          <w:sz w:val="26"/>
          <w:szCs w:val="26"/>
        </w:rPr>
        <w:t>Лист оценки качества ОП ДО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5"/>
        <w:gridCol w:w="5601"/>
        <w:gridCol w:w="1633"/>
        <w:gridCol w:w="2233"/>
      </w:tblGrid>
      <w:tr w:rsidR="004C0635" w:rsidRPr="004C0635" w14:paraId="6E1E9BA5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B251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B19B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F945" w14:textId="77777777" w:rsidR="004C0635" w:rsidRPr="004C0635" w:rsidRDefault="004C0635" w:rsidP="004149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Выполнение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599EB" w14:textId="77777777" w:rsidR="004C0635" w:rsidRPr="004C0635" w:rsidRDefault="004C0635" w:rsidP="004149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Примечание</w:t>
            </w:r>
            <w:proofErr w:type="spellEnd"/>
          </w:p>
        </w:tc>
      </w:tr>
      <w:tr w:rsidR="004C0635" w:rsidRPr="004C0635" w14:paraId="401C98C4" w14:textId="77777777" w:rsidTr="004C063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E987" w14:textId="3E11A4A5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Соответствие структуры и содержания ОП требованиям ФГОС ДО</w:t>
            </w:r>
          </w:p>
        </w:tc>
      </w:tr>
      <w:tr w:rsidR="004C0635" w:rsidRPr="004C0635" w14:paraId="09827E97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D5DF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985A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Целевой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8F36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251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6F2359A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F0B0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79AF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Пояснительная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записка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F991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FFDA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BF0110B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F113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339C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Цели и задачи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C4AE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6D7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7159F40E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AA50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A785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Принципы и подходы к формированию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7067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07FF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3EC5EFF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4A84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9B5D8" w14:textId="45E63079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Значимые для разработки и реализации ОП характеристики, в том числе особенностей развития детей раннего и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DC7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36F2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3A5F27F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5341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BBC2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Планируемые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результаты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освоения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D282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957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7046CF1B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49EF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753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Целевые ориентиры в младенческом возрасте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ADD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63DA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21D3C3D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4308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76E8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Целевые ориентиры в раннем возрасте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508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736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5B8BE430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D9B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D884" w14:textId="2ADE6654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Целевые ориентиры на этапе завершения освоения 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403E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6F82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F8B89E1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DD96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1.1.2.4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B428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Целевые ориентиры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5032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6A02C" w14:textId="0302C8BA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Дет</w:t>
            </w:r>
            <w:r w:rsidR="0041498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с ОВЗ в ДС</w:t>
            </w:r>
            <w:r w:rsidR="00414983">
              <w:rPr>
                <w:rFonts w:ascii="Times New Roman" w:hAnsi="Times New Roman" w:cs="Times New Roman"/>
                <w:sz w:val="26"/>
                <w:szCs w:val="26"/>
              </w:rPr>
              <w:t xml:space="preserve"> есть</w:t>
            </w:r>
          </w:p>
        </w:tc>
      </w:tr>
      <w:tr w:rsidR="004C0635" w:rsidRPr="004C0635" w14:paraId="56BB3543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56B0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7FA2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Содержательный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3B73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913D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75288BB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7257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5A6D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F5B8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8264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71EB955D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43FA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BD69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3692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57CA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1D50734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DFF4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82A2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Описание образовательной деятельности по профессиональной коррекции нарушений развития детей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6EE4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F9286" w14:textId="41AACBF6" w:rsidR="004C0635" w:rsidRPr="004C0635" w:rsidRDefault="00414983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C0635" w:rsidRPr="004C0635">
              <w:rPr>
                <w:rFonts w:ascii="Times New Roman" w:hAnsi="Times New Roman" w:cs="Times New Roman"/>
                <w:sz w:val="26"/>
                <w:szCs w:val="26"/>
              </w:rPr>
              <w:t>етей, нуждающихся в коррекции нет</w:t>
            </w:r>
          </w:p>
        </w:tc>
      </w:tr>
      <w:tr w:rsidR="004C0635" w:rsidRPr="004C0635" w14:paraId="73B8EDCB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23EA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9F0D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A65F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59A9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D77EDCB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77B8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A005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Способы и направления поддержки детской инициативы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185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09CA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65B77F7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A674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8E32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89F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C9C0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B423B11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5FF0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536D0" w14:textId="505F80D8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Иные характеристики содержания ОП, наиболее существенные с точки зрения авторов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494C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F14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377DA5DA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0CD1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819D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Организационный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E89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F4F2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3D8A0D3C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0659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78544" w14:textId="7ADECE8F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Описание материально-технического обеспечения 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048E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8F55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72536BD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A9AD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27D4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DB52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AC21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528D8E23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1BBA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93BC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Распорядок и/или режим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250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27F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1AA0F0B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2AE0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B302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Особенности традиционных событий, праздников,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38B2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D62F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9F948AF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0021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E330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8969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6132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936520A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3E0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BEA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Дополнительный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CEF5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0BA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E0260DA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6441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1DD5" w14:textId="50A739F6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Краткая презентация ОП:</w:t>
            </w:r>
          </w:p>
          <w:p w14:paraId="012F0684" w14:textId="3A676F81" w:rsidR="004C0635" w:rsidRPr="004C0635" w:rsidRDefault="004C0635" w:rsidP="004149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1) возрастные и иные категории детей, на которых ориентирована ОП, в том числе категории детей с ОВЗ;</w:t>
            </w:r>
          </w:p>
          <w:p w14:paraId="69B079AC" w14:textId="77777777" w:rsidR="004C0635" w:rsidRPr="004C0635" w:rsidRDefault="004C0635" w:rsidP="0041498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2) ссылка на федеральную программу;</w:t>
            </w:r>
          </w:p>
          <w:p w14:paraId="42F7001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3) характеристика взаимодействия педагогического коллектива с семьями детей</w:t>
            </w:r>
          </w:p>
          <w:p w14:paraId="18CA3F4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A5BF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C08B" w14:textId="5F82642A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Дет</w:t>
            </w:r>
            <w:r w:rsidR="0041498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с ОВЗ в ДС </w:t>
            </w:r>
            <w:r w:rsidR="00414983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4C0635" w:rsidRPr="004C0635" w14:paraId="0B303777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A423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A3815" w14:textId="63880400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Обязательная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часть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62EC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D8E7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57539927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C92D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A2E4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Соответствует ФОП и оформлена в виде ссылки на 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24E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77F1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0F0F9FA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75A6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467E8" w14:textId="6542B1F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Содержание и планируемые результаты ОП</w:t>
            </w:r>
            <w:r w:rsidR="0041498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не ниже соответствующих содержания и планируемых результатов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2E92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6532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CD152B1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BA7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96955" w14:textId="4AB22B78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Часть ОП,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AE1D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771B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4DA2D83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E1D6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ACEB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Парциальные образовательные программы, направленные на развитие детей в одной или нескольких образовательных областях, видах деятельности и/или культурных практиках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9E5B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EEBD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1C21DC9E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0BA0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E7F2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Методики, формы организации образовательной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0F3B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30A6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1BAEF09F" w14:textId="77777777" w:rsidTr="004C063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967C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Соответствие рабочей программы воспитания ФОП ДО</w:t>
            </w:r>
          </w:p>
        </w:tc>
      </w:tr>
      <w:tr w:rsidR="004C0635" w:rsidRPr="004C0635" w14:paraId="113B0193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1C78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F34C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Пояснительная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записка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опционно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8370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473C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340486E0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81B2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775B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Целевой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C150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F405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2C94E64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7127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C704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Содержательный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B9E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7F6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379210F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12B6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809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Организационный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0D6B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A8E7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D60BA32" w14:textId="77777777" w:rsidR="00414983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br/>
      </w:r>
    </w:p>
    <w:p w14:paraId="65B3E652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74A2D25B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5B1F7FD1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193782CC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2BC24E00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5852C6DB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7257832E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02362E36" w14:textId="77777777" w:rsidR="00414983" w:rsidRDefault="00414983" w:rsidP="004C0635">
      <w:pPr>
        <w:rPr>
          <w:rFonts w:ascii="Times New Roman" w:hAnsi="Times New Roman" w:cs="Times New Roman"/>
          <w:sz w:val="26"/>
          <w:szCs w:val="26"/>
        </w:rPr>
      </w:pPr>
    </w:p>
    <w:p w14:paraId="02CDC5E4" w14:textId="77777777" w:rsidR="00C42FC4" w:rsidRDefault="00C42FC4" w:rsidP="00414983">
      <w:pPr>
        <w:jc w:val="right"/>
        <w:rPr>
          <w:rFonts w:ascii="Times New Roman" w:hAnsi="Times New Roman" w:cs="Times New Roman"/>
          <w:sz w:val="26"/>
          <w:szCs w:val="26"/>
        </w:rPr>
        <w:sectPr w:rsidR="00C42FC4" w:rsidSect="00847AB7">
          <w:pgSz w:w="11906" w:h="16838"/>
          <w:pgMar w:top="1134" w:right="707" w:bottom="993" w:left="851" w:header="708" w:footer="708" w:gutter="0"/>
          <w:cols w:space="708"/>
          <w:docGrid w:linePitch="360"/>
        </w:sectPr>
      </w:pPr>
    </w:p>
    <w:p w14:paraId="38F61983" w14:textId="1E10BA74" w:rsidR="004C0635" w:rsidRPr="004C0635" w:rsidRDefault="004C0635" w:rsidP="00414983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414983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к положению о</w:t>
      </w:r>
      <w:r w:rsidR="00414983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внутренней системе</w:t>
      </w:r>
      <w:r w:rsidRPr="004C0635">
        <w:rPr>
          <w:rFonts w:ascii="Times New Roman" w:hAnsi="Times New Roman" w:cs="Times New Roman"/>
          <w:sz w:val="26"/>
          <w:szCs w:val="26"/>
        </w:rPr>
        <w:br/>
        <w:t>оценки качества образования</w:t>
      </w:r>
    </w:p>
    <w:p w14:paraId="543D80FE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</w:p>
    <w:p w14:paraId="37D9F42F" w14:textId="692CEC3B" w:rsidR="00E63879" w:rsidRPr="00E63879" w:rsidRDefault="00E63879" w:rsidP="002F2595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</w:pPr>
      <w:r w:rsidRPr="00E63879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План-график ВСОКО</w:t>
      </w:r>
      <w:r w:rsidR="002F2595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 xml:space="preserve"> </w:t>
      </w:r>
      <w:r w:rsidRPr="00E63879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на</w:t>
      </w:r>
      <w:r w:rsidRPr="002F2595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 xml:space="preserve"> </w:t>
      </w:r>
      <w:r w:rsidRPr="00E63879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20</w:t>
      </w:r>
      <w:r w:rsidR="002F2595" w:rsidRPr="002F2595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 xml:space="preserve">23/2024 </w:t>
      </w:r>
      <w:r w:rsidRPr="00E63879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учебный год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0"/>
        <w:gridCol w:w="150"/>
        <w:gridCol w:w="2436"/>
        <w:gridCol w:w="2268"/>
        <w:gridCol w:w="2268"/>
        <w:gridCol w:w="1985"/>
        <w:gridCol w:w="2126"/>
        <w:gridCol w:w="2126"/>
      </w:tblGrid>
      <w:tr w:rsidR="00891BD5" w:rsidRPr="00E63879" w14:paraId="5D74FF27" w14:textId="77777777" w:rsidTr="00C42FC4">
        <w:tc>
          <w:tcPr>
            <w:tcW w:w="1520" w:type="dxa"/>
            <w:vAlign w:val="center"/>
          </w:tcPr>
          <w:p w14:paraId="3F7977C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Объект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ВСОКО</w:t>
            </w:r>
          </w:p>
        </w:tc>
        <w:tc>
          <w:tcPr>
            <w:tcW w:w="2586" w:type="dxa"/>
            <w:gridSpan w:val="2"/>
            <w:vAlign w:val="center"/>
          </w:tcPr>
          <w:p w14:paraId="31F4084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Показатель, который характеризует объект ВСОКО</w:t>
            </w:r>
          </w:p>
        </w:tc>
        <w:tc>
          <w:tcPr>
            <w:tcW w:w="2268" w:type="dxa"/>
            <w:vAlign w:val="center"/>
          </w:tcPr>
          <w:p w14:paraId="79EF15A3" w14:textId="41AB0C4C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</w:t>
            </w:r>
            <w:r w:rsidR="002F2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сбора первичных данных</w:t>
            </w:r>
          </w:p>
        </w:tc>
        <w:tc>
          <w:tcPr>
            <w:tcW w:w="2268" w:type="dxa"/>
            <w:vAlign w:val="center"/>
          </w:tcPr>
          <w:p w14:paraId="641DF9B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сбора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1985" w:type="dxa"/>
            <w:vAlign w:val="center"/>
          </w:tcPr>
          <w:p w14:paraId="6D02944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данных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170093F0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Лица, которые проводят оценку качества образования</w:t>
            </w:r>
          </w:p>
        </w:tc>
        <w:tc>
          <w:tcPr>
            <w:tcW w:w="2126" w:type="dxa"/>
            <w:vAlign w:val="center"/>
          </w:tcPr>
          <w:p w14:paraId="0C380DC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должностные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  <w:tr w:rsidR="00E63879" w:rsidRPr="00E63879" w14:paraId="3CB01961" w14:textId="77777777" w:rsidTr="00C42FC4">
        <w:tc>
          <w:tcPr>
            <w:tcW w:w="14879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D6B09" w14:textId="6B216061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Качество содержания и</w:t>
            </w:r>
            <w:r w:rsidR="00891BD5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организации образовательной деятельности</w:t>
            </w:r>
          </w:p>
        </w:tc>
      </w:tr>
      <w:tr w:rsidR="00891BD5" w:rsidRPr="00E63879" w14:paraId="0CA0ADAC" w14:textId="77777777" w:rsidTr="00C42FC4"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A614C" w14:textId="2A7B109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</w:p>
          <w:p w14:paraId="51039040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1D9D2" w14:textId="29601D9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законодательства, ФГОС и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запросам родителей (законных представителей)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DF65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экспертная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0A2DA" w14:textId="256B091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45C0B" w14:textId="282A952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1раз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BB31E" w14:textId="23EF1CB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заведующего, 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34452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098B15BD" w14:textId="77777777" w:rsidTr="00C42FC4"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3559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АОП ДО</w:t>
            </w: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72004" w14:textId="5F9CC80E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законодательства, ФГОС и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ФАОП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запросам родителей (законных представителей)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4045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экспертная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77FAF" w14:textId="18EE829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1CA3" w14:textId="16996EF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7EAA" w14:textId="4631EE80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D3DDD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3F752848" w14:textId="77777777" w:rsidTr="00C42FC4"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DADF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общеразвивающие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74F9E" w14:textId="2567F971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запросам родителей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6426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экспертная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E59BD" w14:textId="19D65C6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65DB" w14:textId="4D7313E1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12CE5" w14:textId="1164C81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18B8" w14:textId="447D2E4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30EC94C8" w14:textId="77777777" w:rsidTr="00C42FC4"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7190B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Образовательный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процесс</w:t>
            </w:r>
            <w:proofErr w:type="spellEnd"/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8680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процесс, который организует взрослый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B4C1" w14:textId="01134A2F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посещение занятий и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 мероприятий, наблюдение, анализ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20C4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DFA87" w14:textId="5374EAD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0D4C0" w14:textId="673E3ACB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E9D12" w14:textId="59626572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05CE6F2B" w14:textId="77777777" w:rsidTr="00C42FC4">
        <w:tc>
          <w:tcPr>
            <w:tcW w:w="15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47CF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A23E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6CF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Наблюдение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детской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06ED0" w14:textId="008B73B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сентябрь, январь, май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7CE72" w14:textId="1DE9F4B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7BDB0" w14:textId="2EDAAF3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заведующего, воспитатели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4D8D0" w14:textId="5DA6B88E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0A03F90D" w14:textId="77777777" w:rsidTr="00C42FC4"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B82A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участников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07686" w14:textId="021CB446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сотрудников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детьми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A017" w14:textId="0B1AA396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посещение занятий и</w:t>
            </w:r>
            <w:r w:rsidR="008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 мероприятий, наблюдение, анализ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D48A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A0924" w14:textId="39B74B6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D70F5" w14:textId="044E170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заведующего,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360C4" w14:textId="031BD42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169F80BF" w14:textId="77777777" w:rsidTr="00C42FC4">
        <w:tc>
          <w:tcPr>
            <w:tcW w:w="15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623E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BB633" w14:textId="25F383B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родителями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98A3B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8F31F" w14:textId="33AC40D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39F24" w14:textId="29B97B90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CE85D" w14:textId="4884527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B3226" w14:textId="175C9D7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538C02C6" w14:textId="77777777" w:rsidTr="00C42FC4">
        <w:tc>
          <w:tcPr>
            <w:tcW w:w="15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E7E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FF59E" w14:textId="635BD51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социумом,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со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школами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работы по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преемственности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E80AB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1949" w14:textId="016A31C2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проведения совместных мероприятий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5ADFB" w14:textId="03B61E0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декабрь, май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05352" w14:textId="7CAA053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9422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E63879" w:rsidRPr="00E63879" w14:paraId="3E7D11D5" w14:textId="77777777" w:rsidTr="00C42FC4">
        <w:tc>
          <w:tcPr>
            <w:tcW w:w="14879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344A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Качество условий, которые обеспечивают образовательную деятельность</w:t>
            </w:r>
          </w:p>
        </w:tc>
      </w:tr>
      <w:tr w:rsidR="00891BD5" w:rsidRPr="00E63879" w14:paraId="2D520B1D" w14:textId="77777777" w:rsidTr="00C42FC4">
        <w:tc>
          <w:tcPr>
            <w:tcW w:w="167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1F27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BFA1" w14:textId="3B4475E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оплату труда работников, которые реализуют ОП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A508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  <w:p w14:paraId="051FA74E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21C8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D1B92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7702D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75AC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891BD5" w:rsidRPr="00E63879" w14:paraId="57506004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1F5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B40B7" w14:textId="69700B9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обучения и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воспитания,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соответствующие материалы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E819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Сбор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EB19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07E3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70E4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C5F4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891BD5" w:rsidRPr="00E63879" w14:paraId="5AC96650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053E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34E1" w14:textId="1D5B1A5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руководящих и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 работников по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профилю их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CA0E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4F5C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516C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6A69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16C02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891BD5" w:rsidRPr="00E63879" w14:paraId="4FD03E7D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DFE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AC41" w14:textId="64E1709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на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реализации ОП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81AA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30E6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C2C7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2505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бухгалтер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экономист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09FD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891BD5" w:rsidRPr="00E63879" w14:paraId="0466ACF1" w14:textId="77777777" w:rsidTr="00C42FC4">
        <w:tc>
          <w:tcPr>
            <w:tcW w:w="167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A1D4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D46E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СанПиН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F5D2E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505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47D35" w14:textId="767BED1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либо при выявлении нарушений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43A29" w14:textId="0741D66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заведующего, 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медсестра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823E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</w:tr>
      <w:tr w:rsidR="00891BD5" w:rsidRPr="00E63879" w14:paraId="34B1C2E2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405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30D12" w14:textId="7F1046E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РППС и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учебно-методических материалов на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ФГОС ДО, ФОП и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ФАОП ДО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94AED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C225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E3EF2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18D80" w14:textId="20E47BF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заведующего, </w:t>
            </w:r>
            <w:r w:rsidR="00D40C1B" w:rsidRP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медсестра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E3B31" w14:textId="2D83FCCF" w:rsidR="00E63879" w:rsidRPr="00E63879" w:rsidRDefault="00D40C1B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91BD5" w:rsidRPr="00E63879" w14:paraId="2425652D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2A2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C9A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правилам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пожарной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AB7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E83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B8D14" w14:textId="63237D6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либо при выявлении нарушений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FFEDA" w14:textId="6345445A" w:rsidR="00E63879" w:rsidRPr="00E63879" w:rsidRDefault="00D40C1B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0A8B8" w14:textId="092CCC6B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D40C1B" w:rsidRP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891BD5" w:rsidRPr="00E63879" w14:paraId="70790C93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358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CFA0F" w14:textId="45DD73D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к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 обучения и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 и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 особенностей развития детей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1DF3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Контроль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D7C60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95394" w14:textId="4A86E02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3366" w14:textId="6E47EB7E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8B9B4" w14:textId="4236E90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18100CB7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4499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8FDB" w14:textId="5FBE58A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к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материально-техническому обеспечению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3A89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76F2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F7A17" w14:textId="6B29214B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D40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B9F2C" w14:textId="3E77D4D6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1429" w14:textId="12E46E7B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891BD5" w:rsidRPr="00E63879" w14:paraId="6203F7E7" w14:textId="77777777" w:rsidTr="00C42FC4">
        <w:tc>
          <w:tcPr>
            <w:tcW w:w="167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753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Психолого-педагогические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1835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психолого-педагогические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7871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5DD22" w14:textId="4FCB366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15D82" w14:textId="5F4BC48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май.</w:t>
            </w:r>
          </w:p>
          <w:p w14:paraId="11DD1D52" w14:textId="5CE255C2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окончании контроля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повторного контроля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после его окончания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A8523" w14:textId="08B0BC1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2925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77761EA6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47E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4A9AE" w14:textId="26CB2BD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психолого-педагогические условия для детей с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14:paraId="6EDE465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E229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10B49" w14:textId="205D6BC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ADDF6" w14:textId="107D4795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май.</w:t>
            </w:r>
          </w:p>
          <w:p w14:paraId="69821C87" w14:textId="0CC5D398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окончании контроля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повторного контроля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после его окончания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D521E" w14:textId="55C7E001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  <w:p w14:paraId="2B94120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47B2B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7712DAFF" w14:textId="77777777" w:rsidTr="00C42FC4">
        <w:tc>
          <w:tcPr>
            <w:tcW w:w="167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2B41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условия</w:t>
            </w:r>
            <w:proofErr w:type="spellEnd"/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31AC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Укомплектованность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кадрами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781B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80427" w14:textId="1990CC5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67F40842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DBFBE" w14:textId="52610DE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16E1A7DB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292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26D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46297DD5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6120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2BF1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9FDF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FFAE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9C04A" w14:textId="70CF784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1802DC8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40F39" w14:textId="697C3238" w:rsidR="00E63879" w:rsidRPr="00E63879" w:rsidRDefault="00544B10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8DD2B" w14:textId="4000541D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52D8AAB8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D2B9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E508B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4B4A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3EB9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22080" w14:textId="182E2DBF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4555B91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BC650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39BB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6BCD1934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A316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3C9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24B5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1245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B1DDB" w14:textId="562C8F31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213519A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5CCE6" w14:textId="336415D1" w:rsidR="00E63879" w:rsidRPr="00E63879" w:rsidRDefault="00544B10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253FD" w14:textId="6E1DEA5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891BD5" w:rsidRPr="00E63879" w14:paraId="252F9546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C95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3F1C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Компетентность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F58D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8851" w14:textId="0BF7ED4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D7A65" w14:textId="39654A6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0C9D4EE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8E86F" w14:textId="7DE384B0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заведующего, 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AF1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2991AB28" w14:textId="77777777" w:rsidTr="00C42FC4">
        <w:tc>
          <w:tcPr>
            <w:tcW w:w="167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E589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D77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кадров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DF44C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1F72D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64F2" w14:textId="4DDB6A32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7EB16B7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455A5" w14:textId="7585CC4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заведующего, педагоги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9BBE" w14:textId="4548C2BE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544B10"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91BD5" w:rsidRPr="00E63879" w14:paraId="490B3737" w14:textId="77777777" w:rsidTr="00C42FC4">
        <w:tc>
          <w:tcPr>
            <w:tcW w:w="16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FDCEB" w14:textId="412F3235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РППС для реализации новой ОП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воспитательной деятельности</w:t>
            </w:r>
          </w:p>
        </w:tc>
        <w:tc>
          <w:tcPr>
            <w:tcW w:w="2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B16D5" w14:textId="13B266F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ОП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материально-техническим и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медико-социальным условиям пребывания детей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ДОО согласно СанПиН, возрасту детей, рекомендациям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E60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1B0E1" w14:textId="0E75885B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B82FF" w14:textId="5240B12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декабрь– май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D79FB" w14:textId="16D9156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заведующего, 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D6A1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E63879" w:rsidRPr="00E63879" w14:paraId="3C66E272" w14:textId="77777777" w:rsidTr="00C42FC4">
        <w:tc>
          <w:tcPr>
            <w:tcW w:w="14879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0A6D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Качество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</w:tr>
      <w:tr w:rsidR="00891BD5" w:rsidRPr="00E63879" w14:paraId="25BABFF9" w14:textId="77777777" w:rsidTr="00C42FC4"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A0A00" w14:textId="6531D8A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детьми содержания ОП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АОП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ДО, дополнитель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ных общеразвивающих программ</w:t>
            </w: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E92FD" w14:textId="0B81BD5E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(динамика) освоения детьми содержания каждой из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F0D1" w14:textId="66A8434E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индивидуального развития детей 2–8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лет,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анализ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53E6" w14:textId="4DB5062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год: </w:t>
            </w:r>
            <w:proofErr w:type="spellStart"/>
            <w:proofErr w:type="gram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сентябрь,январь</w:t>
            </w:r>
            <w:proofErr w:type="spellEnd"/>
            <w:proofErr w:type="gram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май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6D74" w14:textId="53C324E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окончании диагностики. Сравнительный анализ – 1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</w:t>
            </w:r>
            <w:r w:rsid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май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DF3F" w14:textId="39EF6F07" w:rsidR="00E63879" w:rsidRPr="00E63879" w:rsidRDefault="00544B10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  <w:r w:rsidRPr="0054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3879"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7412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заведующего</w:t>
            </w:r>
            <w:proofErr w:type="spellEnd"/>
          </w:p>
        </w:tc>
      </w:tr>
      <w:tr w:rsidR="00891BD5" w:rsidRPr="00E63879" w14:paraId="3ABD52BF" w14:textId="77777777" w:rsidTr="00C42FC4"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7E4E2" w14:textId="20C2F2A3" w:rsidR="00E63879" w:rsidRPr="00E63879" w:rsidRDefault="00E808D2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Достижения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478C3" w14:textId="3C1998A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Массовость и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участия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конкурсах, смотрах, фестивалях, соревнованиях творческой и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направленности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98F55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  <w:p w14:paraId="39FC761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B0B6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126FD" w14:textId="24286FF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  <w:p w14:paraId="0641971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5B3E" w14:textId="3C709F52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21ADD" w14:textId="3D4D1C9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  <w:tr w:rsidR="00891BD5" w:rsidRPr="00E63879" w14:paraId="449D71A0" w14:textId="77777777" w:rsidTr="00C42FC4">
        <w:tc>
          <w:tcPr>
            <w:tcW w:w="15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C47A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Здоровье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динамика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5721D" w14:textId="1D4188EC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посещаемости воспитанниками ДОО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 за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8EF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посещаемости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57B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529D2" w14:textId="3F51DDD3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2352D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0206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</w:tr>
      <w:tr w:rsidR="00891BD5" w:rsidRPr="00E63879" w14:paraId="52213036" w14:textId="77777777" w:rsidTr="00C42FC4">
        <w:tc>
          <w:tcPr>
            <w:tcW w:w="15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CF1F8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BB80B" w14:textId="334D7CD6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дней при посещении ДОО на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06EFE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заболеваемости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EB67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A521E" w14:textId="276D825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CF16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7136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</w:tr>
      <w:tr w:rsidR="00891BD5" w:rsidRPr="00E63879" w14:paraId="0B1FE569" w14:textId="77777777" w:rsidTr="00C42FC4">
        <w:tc>
          <w:tcPr>
            <w:tcW w:w="15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36BD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E2533" w14:textId="531F7DAF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случаев травматизма воспитанников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с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потерей трудоспособности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 и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5F18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1711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Ежедневно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ежемесячно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E296" w14:textId="55441650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4E4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D3BE7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</w:tr>
      <w:tr w:rsidR="00891BD5" w:rsidRPr="00E63879" w14:paraId="58B86C12" w14:textId="77777777" w:rsidTr="00C42FC4">
        <w:tc>
          <w:tcPr>
            <w:tcW w:w="15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0B479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88329" w14:textId="60A9E929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Тенденция повышения количества воспитанников 1-й, 2-й групп здоровья по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сравнению с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предыдущим периодом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CA9BE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89C6F" w14:textId="59F9E04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год: август, май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65A4B" w14:textId="71E0FAEF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2AE6A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D0B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медсестра</w:t>
            </w:r>
            <w:proofErr w:type="spellEnd"/>
          </w:p>
        </w:tc>
      </w:tr>
      <w:tr w:rsidR="00891BD5" w:rsidRPr="00E63879" w14:paraId="096E39E9" w14:textId="77777777" w:rsidTr="00C42FC4"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DC4F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2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EA083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84F4" w14:textId="77777777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9436E" w14:textId="22288A32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</w:t>
            </w:r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B50B" w14:textId="2ABEBAFA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окончании</w:t>
            </w:r>
            <w:proofErr w:type="spellEnd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анкетирования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A37EB" w14:textId="477951C4" w:rsidR="00E63879" w:rsidRPr="00E63879" w:rsidRDefault="00E63879" w:rsidP="00E638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</w:t>
            </w:r>
            <w:proofErr w:type="spellEnd"/>
            <w:r w:rsidR="00E8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12CE" w14:textId="5D44470E" w:rsidR="00E63879" w:rsidRPr="00E63879" w:rsidRDefault="00E63879" w:rsidP="00C42F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63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</w:tr>
    </w:tbl>
    <w:p w14:paraId="64B067A6" w14:textId="77777777" w:rsidR="00E63879" w:rsidRPr="00E63879" w:rsidRDefault="00E63879" w:rsidP="00E63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14:paraId="7357366A" w14:textId="144296E9" w:rsidR="004C0635" w:rsidRDefault="004C0635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9A41FCA" w14:textId="08647C9A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20CC8DC" w14:textId="0F825A25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C8F617" w14:textId="3695901F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2C6BED8" w14:textId="3D94262E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899803" w14:textId="74999B1B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3E049ED" w14:textId="0E80F154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3B6CA08" w14:textId="16715652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5095139" w14:textId="217DAB7C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287B3A" w14:textId="450C4F57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44C8C68" w14:textId="07B3366B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13B6909" w14:textId="5F3940A8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724453" w14:textId="64B3FA8B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79F90E4" w14:textId="6F867855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4C3383D" w14:textId="20512A3E" w:rsidR="00E808D2" w:rsidRDefault="00E808D2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8B51352" w14:textId="77777777" w:rsidR="00B16537" w:rsidRDefault="00B16537" w:rsidP="00E808D2">
      <w:pPr>
        <w:jc w:val="right"/>
        <w:rPr>
          <w:rFonts w:ascii="Times New Roman" w:hAnsi="Times New Roman" w:cs="Times New Roman"/>
          <w:sz w:val="26"/>
          <w:szCs w:val="26"/>
        </w:rPr>
        <w:sectPr w:rsidR="00B16537" w:rsidSect="00C42FC4">
          <w:pgSz w:w="16838" w:h="11906" w:orient="landscape"/>
          <w:pgMar w:top="709" w:right="992" w:bottom="851" w:left="1134" w:header="708" w:footer="708" w:gutter="0"/>
          <w:cols w:space="708"/>
          <w:docGrid w:linePitch="360"/>
        </w:sectPr>
      </w:pPr>
    </w:p>
    <w:p w14:paraId="51CB6A3D" w14:textId="78978ACF" w:rsidR="00E808D2" w:rsidRDefault="004C0635" w:rsidP="00E808D2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="00E808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CF8055" w14:textId="5F07E66A" w:rsidR="004C0635" w:rsidRDefault="004C0635" w:rsidP="00E808D2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к положению о</w:t>
      </w:r>
      <w:r w:rsidR="00E808D2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внутренней системе</w:t>
      </w:r>
      <w:r w:rsidRPr="004C0635">
        <w:rPr>
          <w:rFonts w:ascii="Times New Roman" w:hAnsi="Times New Roman" w:cs="Times New Roman"/>
          <w:sz w:val="26"/>
          <w:szCs w:val="26"/>
        </w:rPr>
        <w:br/>
        <w:t>оценки качества образования</w:t>
      </w:r>
    </w:p>
    <w:p w14:paraId="6E521BF8" w14:textId="77777777" w:rsidR="00E808D2" w:rsidRPr="004C0635" w:rsidRDefault="00E808D2" w:rsidP="00E808D2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A7B3895" w14:textId="77777777" w:rsidR="004C0635" w:rsidRPr="004C0635" w:rsidRDefault="004C0635" w:rsidP="00E808D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>Индивидуальная</w:t>
      </w:r>
      <w:proofErr w:type="spellEnd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>карта</w:t>
      </w:r>
      <w:proofErr w:type="spellEnd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>развития</w:t>
      </w:r>
      <w:proofErr w:type="spellEnd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>воспитанника</w:t>
      </w:r>
      <w:proofErr w:type="spellEnd"/>
    </w:p>
    <w:tbl>
      <w:tblPr>
        <w:tblW w:w="101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33"/>
      </w:tblGrid>
      <w:tr w:rsidR="00E808D2" w:rsidRPr="004C0635" w14:paraId="7F03529A" w14:textId="77777777" w:rsidTr="00E808D2">
        <w:trPr>
          <w:trHeight w:val="4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6A822" w14:textId="1DC9608A" w:rsidR="00E808D2" w:rsidRPr="00E808D2" w:rsidRDefault="00E808D2" w:rsidP="004C063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ФИО </w:t>
            </w:r>
            <w:proofErr w:type="spellStart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________________________________________________________________</w:t>
            </w:r>
          </w:p>
        </w:tc>
      </w:tr>
      <w:tr w:rsidR="00E808D2" w:rsidRPr="004C0635" w14:paraId="3193002D" w14:textId="77777777" w:rsidTr="00E808D2">
        <w:trPr>
          <w:trHeight w:val="4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4DFCC" w14:textId="2FEBE1AF" w:rsidR="00E808D2" w:rsidRPr="00E808D2" w:rsidRDefault="00E808D2" w:rsidP="004C063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Дата</w:t>
            </w:r>
            <w:proofErr w:type="spellEnd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_______________________________________________________________</w:t>
            </w:r>
          </w:p>
        </w:tc>
      </w:tr>
      <w:tr w:rsidR="00E808D2" w:rsidRPr="00E808D2" w14:paraId="47C01DA5" w14:textId="77777777" w:rsidTr="00E808D2">
        <w:trPr>
          <w:trHeight w:val="4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A90B1" w14:textId="47288EDF" w:rsidR="00E808D2" w:rsidRPr="00E808D2" w:rsidRDefault="00E808D2" w:rsidP="004C063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Дата поступления в детский сад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________________________________________________</w:t>
            </w:r>
          </w:p>
        </w:tc>
      </w:tr>
      <w:tr w:rsidR="00E808D2" w:rsidRPr="004C0635" w14:paraId="78E49733" w14:textId="77777777" w:rsidTr="00E808D2">
        <w:trPr>
          <w:trHeight w:val="4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E2001" w14:textId="41AB82DB" w:rsidR="00E808D2" w:rsidRPr="00E808D2" w:rsidRDefault="00E808D2" w:rsidP="004C063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Откуда</w:t>
            </w:r>
            <w:proofErr w:type="spellEnd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proofErr w:type="spellStart"/>
            <w:r w:rsidRPr="00E808D2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прибыл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______________________________________________________________</w:t>
            </w:r>
          </w:p>
        </w:tc>
      </w:tr>
    </w:tbl>
    <w:p w14:paraId="47F3E82E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Условные обозначения:</w:t>
      </w:r>
      <w:r w:rsidRPr="004C0635">
        <w:rPr>
          <w:rFonts w:ascii="Times New Roman" w:hAnsi="Times New Roman" w:cs="Times New Roman"/>
          <w:sz w:val="26"/>
          <w:szCs w:val="26"/>
        </w:rPr>
        <w:br/>
        <w:t>О – осень</w:t>
      </w:r>
      <w:r w:rsidRPr="004C0635">
        <w:rPr>
          <w:rFonts w:ascii="Times New Roman" w:hAnsi="Times New Roman" w:cs="Times New Roman"/>
          <w:sz w:val="26"/>
          <w:szCs w:val="26"/>
        </w:rPr>
        <w:br/>
        <w:t>В – весна</w:t>
      </w:r>
      <w:r w:rsidRPr="004C0635">
        <w:rPr>
          <w:rFonts w:ascii="Times New Roman" w:hAnsi="Times New Roman" w:cs="Times New Roman"/>
          <w:sz w:val="26"/>
          <w:szCs w:val="26"/>
        </w:rPr>
        <w:br/>
        <w:t>Н – начальная диагностика (третья неделя сентября)</w:t>
      </w:r>
      <w:r w:rsidRPr="004C0635">
        <w:rPr>
          <w:rFonts w:ascii="Times New Roman" w:hAnsi="Times New Roman" w:cs="Times New Roman"/>
          <w:sz w:val="26"/>
          <w:szCs w:val="26"/>
        </w:rPr>
        <w:br/>
        <w:t>П – промежуточная диагностика (третья неделя декабря или по показаниям)</w:t>
      </w:r>
      <w:r w:rsidRPr="004C0635">
        <w:rPr>
          <w:rFonts w:ascii="Times New Roman" w:hAnsi="Times New Roman" w:cs="Times New Roman"/>
          <w:sz w:val="26"/>
          <w:szCs w:val="26"/>
        </w:rPr>
        <w:br/>
        <w:t>К – конечная диагностика (последняя неделя апреля)</w:t>
      </w:r>
    </w:p>
    <w:p w14:paraId="731F0799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 xml:space="preserve">Антропометрические и </w:t>
      </w:r>
      <w:proofErr w:type="spellStart"/>
      <w:r w:rsidRPr="004C0635">
        <w:rPr>
          <w:rFonts w:ascii="Times New Roman" w:hAnsi="Times New Roman" w:cs="Times New Roman"/>
          <w:sz w:val="26"/>
          <w:szCs w:val="26"/>
        </w:rPr>
        <w:t>физиометрические</w:t>
      </w:r>
      <w:proofErr w:type="spellEnd"/>
      <w:r w:rsidRPr="004C0635">
        <w:rPr>
          <w:rFonts w:ascii="Times New Roman" w:hAnsi="Times New Roman" w:cs="Times New Roman"/>
          <w:sz w:val="26"/>
          <w:szCs w:val="26"/>
        </w:rPr>
        <w:t xml:space="preserve"> данные (заполняются медсестрой на основе медкарты, результатов профосмотра)</w:t>
      </w:r>
    </w:p>
    <w:tbl>
      <w:tblPr>
        <w:tblW w:w="146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2"/>
        <w:gridCol w:w="1622"/>
        <w:gridCol w:w="851"/>
        <w:gridCol w:w="850"/>
        <w:gridCol w:w="850"/>
        <w:gridCol w:w="850"/>
        <w:gridCol w:w="670"/>
        <w:gridCol w:w="762"/>
        <w:gridCol w:w="757"/>
        <w:gridCol w:w="757"/>
        <w:gridCol w:w="757"/>
        <w:gridCol w:w="757"/>
      </w:tblGrid>
      <w:tr w:rsidR="004C0635" w:rsidRPr="004C0635" w14:paraId="0349E732" w14:textId="77777777" w:rsidTr="00B16537">
        <w:trPr>
          <w:trHeight w:val="562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35F1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Показатели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развития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3950D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Результаты</w:t>
            </w:r>
            <w:proofErr w:type="spellEnd"/>
          </w:p>
        </w:tc>
      </w:tr>
      <w:tr w:rsidR="004C0635" w:rsidRPr="004C0635" w14:paraId="54969684" w14:textId="77777777" w:rsidTr="00B16537">
        <w:trPr>
          <w:trHeight w:val="62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729F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23A3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2–3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0D52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3–4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F275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4–5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5287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5–6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D703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6–7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лет</w:t>
            </w:r>
            <w:proofErr w:type="spellEnd"/>
          </w:p>
        </w:tc>
      </w:tr>
      <w:tr w:rsidR="004C0635" w:rsidRPr="004C0635" w14:paraId="3D393436" w14:textId="77777777" w:rsidTr="00B16537">
        <w:trPr>
          <w:trHeight w:val="57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92A0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F4EB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B0D4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5E5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531F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B461F" w14:textId="0B7612B0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DE84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5D86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6F6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DFE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F533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7540736" w14:textId="77777777" w:rsidTr="00B16537">
        <w:trPr>
          <w:trHeight w:val="49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4C86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Группа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991A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68DC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94B9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6440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C04AC" w14:textId="4BB793D2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C35A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3AC4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DA6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AE37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4AAA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36C244B" w14:textId="77777777" w:rsidTr="00B16537">
        <w:trPr>
          <w:trHeight w:val="49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5791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Рекомендации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ПМПК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0BF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008A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F8C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C219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56AF" w14:textId="5CAECDBB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4387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6EC3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1FD8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4F2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465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1D344A1" w14:textId="77777777" w:rsidTr="00B16537">
        <w:trPr>
          <w:trHeight w:val="5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9282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Антропометрические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6A1B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Рост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7D6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60B1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5864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CF0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ED760" w14:textId="39177519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283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6B2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47E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949B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D0C0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1A233F7" w14:textId="77777777" w:rsidTr="00B16537">
        <w:trPr>
          <w:trHeight w:val="5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B76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6E8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17D9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C2BC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838E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A87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72137" w14:textId="53F404B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201D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E4EA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D496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706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F3D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6537" w:rsidRPr="004C0635" w14:paraId="0023D76C" w14:textId="77777777" w:rsidTr="00FA5338">
        <w:trPr>
          <w:trHeight w:val="56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71B4A" w14:textId="4C80FCFB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 рука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ED47A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A2A0E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C3DD7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4A61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B4CF3" w14:textId="5365C901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3B45C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FC19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61A47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B15C5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F09B3" w14:textId="77777777" w:rsidR="00B16537" w:rsidRPr="004C0635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3227262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Уровень готовности к школьному обучению:</w:t>
      </w:r>
    </w:p>
    <w:tbl>
      <w:tblPr>
        <w:tblW w:w="146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11727"/>
      </w:tblGrid>
      <w:tr w:rsidR="004C0635" w:rsidRPr="004C0635" w14:paraId="0C5C17B1" w14:textId="77777777" w:rsidTr="00B16537">
        <w:trPr>
          <w:trHeight w:val="38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B0ECB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Вид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готовности</w:t>
            </w:r>
            <w:proofErr w:type="spellEnd"/>
          </w:p>
        </w:tc>
        <w:tc>
          <w:tcPr>
            <w:tcW w:w="1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33884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Уровень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(с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краткими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комментариями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4C0635" w:rsidRPr="004C0635" w14:paraId="55EE8940" w14:textId="77777777" w:rsidTr="00B16537">
        <w:trPr>
          <w:trHeight w:val="37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59EF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Физическая</w:t>
            </w:r>
          </w:p>
        </w:tc>
        <w:tc>
          <w:tcPr>
            <w:tcW w:w="1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0566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C5E6084" w14:textId="77777777" w:rsidTr="00B16537">
        <w:trPr>
          <w:trHeight w:val="38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4371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Педагогическая</w:t>
            </w:r>
            <w:proofErr w:type="spellEnd"/>
          </w:p>
        </w:tc>
        <w:tc>
          <w:tcPr>
            <w:tcW w:w="1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1405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2E9E5215" w14:textId="77777777" w:rsidTr="00B16537">
        <w:trPr>
          <w:trHeight w:val="38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954B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Психологическая</w:t>
            </w:r>
            <w:proofErr w:type="spellEnd"/>
          </w:p>
        </w:tc>
        <w:tc>
          <w:tcPr>
            <w:tcW w:w="1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2A84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771ADC42" w14:textId="77777777" w:rsidTr="00B16537">
        <w:trPr>
          <w:trHeight w:val="37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C28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Общий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вывод</w:t>
            </w:r>
            <w:proofErr w:type="spellEnd"/>
          </w:p>
        </w:tc>
        <w:tc>
          <w:tcPr>
            <w:tcW w:w="1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57E4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C80C816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Система оценки мониторинга (подчеркнуть необходимое):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4"/>
        <w:gridCol w:w="4400"/>
        <w:gridCol w:w="2744"/>
        <w:gridCol w:w="3928"/>
      </w:tblGrid>
      <w:tr w:rsidR="004C0635" w:rsidRPr="004C0635" w14:paraId="423F1510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8D46D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Уровень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A2AAC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Качества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3D07E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Знания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представления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23A9B" w14:textId="77777777" w:rsidR="004C0635" w:rsidRPr="004C0635" w:rsidRDefault="004C0635" w:rsidP="00B165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Умения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навыки</w:t>
            </w:r>
            <w:proofErr w:type="spellEnd"/>
          </w:p>
        </w:tc>
      </w:tr>
      <w:tr w:rsidR="004C0635" w:rsidRPr="004C0635" w14:paraId="2A969784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7EEF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73FA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Сформированы полностью (ярко выражены и не вызывают сомнения)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13C1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Четкие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содержательные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системные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BED9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Выполняет все предложенные задания самостоятельно</w:t>
            </w:r>
          </w:p>
        </w:tc>
      </w:tr>
      <w:tr w:rsidR="004C0635" w:rsidRPr="004C0635" w14:paraId="6094BD05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F7EB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060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Сформированы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частично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B286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Четкие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краткие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68D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Выполняет все предложенные задания с частичной помощью взрослого</w:t>
            </w:r>
          </w:p>
        </w:tc>
      </w:tr>
      <w:tr w:rsidR="004C0635" w:rsidRPr="004C0635" w14:paraId="01829029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5C8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 (требуется корректирующая работа педагога)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DAC1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Находятся в стадии становления или проявляются редко при определенных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F9F1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Отрывочные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фрагментальные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5DED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Выполняет в общей со взрослым деятельности</w:t>
            </w:r>
          </w:p>
        </w:tc>
      </w:tr>
      <w:tr w:rsidR="004C0635" w:rsidRPr="004C0635" w14:paraId="2E0F1EE1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1354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Критический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требуется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внимание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специалиста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4FFF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сформированы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проявляются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B932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оформлены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95C8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выполняет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предложенные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задания</w:t>
            </w:r>
            <w:proofErr w:type="spellEnd"/>
          </w:p>
        </w:tc>
      </w:tr>
    </w:tbl>
    <w:p w14:paraId="152058EF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C0635">
        <w:rPr>
          <w:rFonts w:ascii="Times New Roman" w:hAnsi="Times New Roman" w:cs="Times New Roman"/>
          <w:sz w:val="26"/>
          <w:szCs w:val="26"/>
          <w:lang w:val="en-US"/>
        </w:rPr>
        <w:t>Выводы</w:t>
      </w:r>
      <w:proofErr w:type="spellEnd"/>
      <w:r w:rsidRPr="004C0635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proofErr w:type="spellStart"/>
      <w:r w:rsidRPr="004C0635">
        <w:rPr>
          <w:rFonts w:ascii="Times New Roman" w:hAnsi="Times New Roman" w:cs="Times New Roman"/>
          <w:sz w:val="26"/>
          <w:szCs w:val="26"/>
          <w:lang w:val="en-US"/>
        </w:rPr>
        <w:t>рекомендации</w:t>
      </w:r>
      <w:proofErr w:type="spellEnd"/>
      <w:r w:rsidRPr="004C0635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5008F56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Основная образовательная программа ДО в __________-_________ учебном году освоена, освоена частично, не освоена.</w:t>
      </w:r>
    </w:p>
    <w:p w14:paraId="518786CC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Уровень усвоения программного материала высокий, средний, низкий, критический _____________%.</w:t>
      </w:r>
    </w:p>
    <w:p w14:paraId="574B0E8F" w14:textId="2E059AE2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Образовательная область и тематический блок программы, по которым необходима индивидуальная работа_________________________________________________________________________________________________________________________________________________</w:t>
      </w:r>
      <w:r w:rsidR="00B165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757A649B" w14:textId="2ED01667" w:rsidR="004C0635" w:rsidRPr="00465A8D" w:rsidRDefault="004C0635" w:rsidP="004C063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4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0"/>
        <w:gridCol w:w="9076"/>
      </w:tblGrid>
      <w:tr w:rsidR="00C42FC4" w:rsidRPr="004C0635" w14:paraId="1CACFEF4" w14:textId="77777777" w:rsidTr="00B16537">
        <w:trPr>
          <w:trHeight w:val="523"/>
        </w:trPr>
        <w:tc>
          <w:tcPr>
            <w:tcW w:w="4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27448" w14:textId="0CC36BE8" w:rsidR="00B16537" w:rsidRPr="00B16537" w:rsidRDefault="00B16537" w:rsidP="004C063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B16537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</w:t>
            </w:r>
          </w:p>
        </w:tc>
        <w:tc>
          <w:tcPr>
            <w:tcW w:w="9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3F69B" w14:textId="43D953D1" w:rsidR="00B16537" w:rsidRPr="00B16537" w:rsidRDefault="00B16537" w:rsidP="00B1653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B16537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_____________________________________</w:t>
            </w:r>
          </w:p>
        </w:tc>
      </w:tr>
    </w:tbl>
    <w:p w14:paraId="23ED6DB9" w14:textId="099D3711" w:rsidR="004C0635" w:rsidRDefault="004C0635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F56401E" w14:textId="5AE6C0E6" w:rsidR="00465A8D" w:rsidRDefault="00465A8D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1831716" w14:textId="7D199788" w:rsidR="00465A8D" w:rsidRDefault="00465A8D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9D735DD" w14:textId="303A4A0F" w:rsidR="00465A8D" w:rsidRDefault="00465A8D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737F512" w14:textId="48C1824A" w:rsidR="00465A8D" w:rsidRDefault="00465A8D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2B0270D" w14:textId="77777777" w:rsidR="00465A8D" w:rsidRPr="004C0635" w:rsidRDefault="00465A8D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2E65A7" w14:textId="77777777" w:rsidR="00465A8D" w:rsidRDefault="004C0635" w:rsidP="00465A8D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="00465A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7248D" w14:textId="1A6ABEAE" w:rsidR="004C0635" w:rsidRPr="004C0635" w:rsidRDefault="004C0635" w:rsidP="00465A8D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к положению о</w:t>
      </w:r>
      <w:r w:rsidR="00465A8D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внутренней системе</w:t>
      </w:r>
      <w:r w:rsidRPr="004C0635">
        <w:rPr>
          <w:rFonts w:ascii="Times New Roman" w:hAnsi="Times New Roman" w:cs="Times New Roman"/>
          <w:sz w:val="26"/>
          <w:szCs w:val="26"/>
        </w:rPr>
        <w:br/>
        <w:t>оценки качества образования</w:t>
      </w:r>
    </w:p>
    <w:p w14:paraId="4F6226F7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>Система</w:t>
      </w:r>
      <w:proofErr w:type="spellEnd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C0635">
        <w:rPr>
          <w:rFonts w:ascii="Times New Roman" w:hAnsi="Times New Roman" w:cs="Times New Roman"/>
          <w:b/>
          <w:bCs/>
          <w:sz w:val="26"/>
          <w:szCs w:val="26"/>
          <w:lang w:val="en-US"/>
        </w:rPr>
        <w:t>обозначений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4"/>
        <w:gridCol w:w="8071"/>
      </w:tblGrid>
      <w:tr w:rsidR="004C0635" w:rsidRPr="004C0635" w14:paraId="4523F798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A13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Система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обозначений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F239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Расшифровка</w:t>
            </w:r>
            <w:proofErr w:type="spellEnd"/>
          </w:p>
        </w:tc>
      </w:tr>
      <w:tr w:rsidR="004C0635" w:rsidRPr="004C0635" w14:paraId="0ACEF215" w14:textId="77777777" w:rsidTr="004C06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697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Символическая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05F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Например: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«Х»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– низкий уровень достижения ребенком нормативного показателя;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«?»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– неполное достижение;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«√»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– ребенок достиг запланированного показателя</w:t>
            </w:r>
          </w:p>
        </w:tc>
      </w:tr>
    </w:tbl>
    <w:p w14:paraId="1FBE16FF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b/>
          <w:bCs/>
          <w:sz w:val="26"/>
          <w:szCs w:val="26"/>
        </w:rPr>
        <w:t>Диагностическая карта социально-коммуникативного развития</w:t>
      </w:r>
      <w:r w:rsidRPr="004C0635">
        <w:rPr>
          <w:rFonts w:ascii="Times New Roman" w:hAnsi="Times New Roman" w:cs="Times New Roman"/>
          <w:sz w:val="26"/>
          <w:szCs w:val="26"/>
        </w:rPr>
        <w:br/>
      </w:r>
      <w:r w:rsidRPr="004C0635">
        <w:rPr>
          <w:rFonts w:ascii="Times New Roman" w:hAnsi="Times New Roman" w:cs="Times New Roman"/>
          <w:b/>
          <w:bCs/>
          <w:sz w:val="26"/>
          <w:szCs w:val="26"/>
        </w:rPr>
        <w:t>воспитанников старшей группы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858"/>
        <w:gridCol w:w="845"/>
        <w:gridCol w:w="706"/>
        <w:gridCol w:w="709"/>
        <w:gridCol w:w="709"/>
        <w:gridCol w:w="850"/>
        <w:gridCol w:w="709"/>
        <w:gridCol w:w="709"/>
        <w:gridCol w:w="842"/>
        <w:gridCol w:w="843"/>
        <w:gridCol w:w="843"/>
        <w:gridCol w:w="843"/>
        <w:gridCol w:w="843"/>
      </w:tblGrid>
      <w:tr w:rsidR="004C0635" w:rsidRPr="004C0635" w14:paraId="300C44E0" w14:textId="77777777" w:rsidTr="00155EA1">
        <w:trPr>
          <w:trHeight w:val="309"/>
        </w:trPr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4FB2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Показатели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социально-коммуникативного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развития</w:t>
            </w:r>
            <w:proofErr w:type="spellEnd"/>
          </w:p>
        </w:tc>
        <w:tc>
          <w:tcPr>
            <w:tcW w:w="1030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3915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Ф.И.О.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воспитанника</w:t>
            </w:r>
            <w:proofErr w:type="spellEnd"/>
          </w:p>
        </w:tc>
      </w:tr>
      <w:tr w:rsidR="00CE3380" w:rsidRPr="004C0635" w14:paraId="79DBC52D" w14:textId="77777777" w:rsidTr="00155EA1">
        <w:trPr>
          <w:trHeight w:val="439"/>
        </w:trPr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AFFA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F291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861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CEA4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5BD4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A374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8C3A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7352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F4F0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87E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9C7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11C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5D3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4697" w14:textId="2545CB43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6B79A75" w14:textId="77777777" w:rsidTr="00155EA1">
        <w:trPr>
          <w:trHeight w:val="28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843A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Сфера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социальных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отношений</w:t>
            </w:r>
            <w:proofErr w:type="spellEnd"/>
          </w:p>
        </w:tc>
      </w:tr>
      <w:tr w:rsidR="00CE3380" w:rsidRPr="004C0635" w14:paraId="630A6849" w14:textId="77777777" w:rsidTr="00155EA1">
        <w:trPr>
          <w:trHeight w:val="1627"/>
        </w:trPr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D570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Положительная самооценка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100F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FA20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7E8B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BBB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B7CF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1A9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693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5A36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EE4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F29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232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C99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5061" w14:textId="131BFFC5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2E9CF38E" w14:textId="77777777" w:rsidTr="00F27209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FAA9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Имеет опыт применения разнообразных способов взаимодействия со взрослыми и 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сверстниками, социально-значимой активности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1B5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7FDC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028E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8BF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06EF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D851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8C11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560F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8709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FA5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FA2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6B6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6927" w14:textId="0E918643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13D03286" w14:textId="77777777" w:rsidTr="0095562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8682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Способен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6FC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05BE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2CE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0D3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A24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BCA4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BADA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1D1C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C8A0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F28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C8D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B93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D7FF" w14:textId="482ADE3C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3D42E5CF" w14:textId="77777777" w:rsidTr="003D5A2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EECD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Понимает и учитывает интересы и чувства других; договаривается и дружит со сверстниками; разрешает возникающие конфликты конструктивными способами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0A36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8D80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4F7F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5E2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AF5A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FE33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B6D2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13E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1F9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539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DE7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327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9C75" w14:textId="08026CA8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48EE7435" w14:textId="77777777" w:rsidTr="00527D7B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6FD9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привычки культурного поведения и общения с людьми, знает правила поведения в общественных местах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0C9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B91D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6933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9671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592B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B0FE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40C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7D1C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90F9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ED2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783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B26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D38C" w14:textId="25AC2FF8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635" w:rsidRPr="004C0635" w14:paraId="60727659" w14:textId="77777777" w:rsidTr="004C0635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CE0A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Область формирования основ гражданственности и патриотизма</w:t>
            </w:r>
          </w:p>
        </w:tc>
      </w:tr>
      <w:tr w:rsidR="00CE3380" w:rsidRPr="004C0635" w14:paraId="63AAD36F" w14:textId="77777777" w:rsidTr="004D5D4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329E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патриотические и интернациональные чувства, уважительное отношение к Родине, к представителям разных национальностей, интерес к их культуре и обычаям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0FC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A34F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CD7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DDB2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D171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CE3B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D8A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CF2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9AE9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FD9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A9A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167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51F3" w14:textId="2A948F49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50FB6B34" w14:textId="77777777" w:rsidTr="00BA44E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226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Имеет представления о государственных праздниках, чувство гордости за достижения страны в области спорта, науки и искусства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B153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A07F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F996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C804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2BDD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15C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644B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637B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FBFA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512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F27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347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DD53" w14:textId="34484585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72E3F0CB" w14:textId="77777777" w:rsidTr="0017553E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C909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Знает цели и практики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 в России, участвует в социальных акциях, волонтерских мероприятиях в ДОО и в населенном пункте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4D85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D2EE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CC92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CCAD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310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BF01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5DF9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FAA2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8B9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1E2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AE4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90FF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7AA5" w14:textId="6052E351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70B39BCD" w14:textId="77777777" w:rsidTr="006D6DD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9885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интерес к населенному пункту, в котором живет, переживание чувства удивления, восхищения достопримечательностями, событиями прошлого и настоящего; участвует в праздновании событий, связанных со своим местом проживания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F6CE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1E62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741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B4A9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26D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14D6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BBA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752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BE1E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676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BCAA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6CE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DBDD" w14:textId="30336E51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635" w:rsidRPr="004C0635" w14:paraId="32566EF9" w14:textId="77777777" w:rsidTr="004C0635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D049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Сфера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трудового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воспитания</w:t>
            </w:r>
            <w:proofErr w:type="spellEnd"/>
          </w:p>
        </w:tc>
      </w:tr>
      <w:tr w:rsidR="00CE3380" w:rsidRPr="004C0635" w14:paraId="45FEBE0E" w14:textId="77777777" w:rsidTr="00BA3C17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C16E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ценностное отношение к труду взрослых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8857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4503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613B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0179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7003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FDC1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BAC0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39FE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F2E9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F44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169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CEC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1119" w14:textId="0F53E119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73E64511" w14:textId="77777777" w:rsidTr="001026F0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DEDF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представления о труде как ценности общества, о разнообразии и взаимосвязи видов труда и профессий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FC0A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E93E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D82B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BEF3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B5F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A10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F47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C7DE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1135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047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DEC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D74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BB26" w14:textId="7097A9FC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439C4232" w14:textId="77777777" w:rsidTr="0063060D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49A1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Сформированы элементы финансовой грамотности, осознания 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материальных возможностей родителей, ограниченности материальных ресурсов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E9A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C67B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B77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21DD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03B4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F72E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7ECC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2E2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FB04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9E4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F75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B39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D620" w14:textId="488E57EB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1CB58FAF" w14:textId="77777777" w:rsidTr="00747A6B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575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интерес и проявляет самостоятельность в разных видах доступного труда, умеет включаться в реальные трудовые связи со взрослыми и сверстниками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6D8D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A0AE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0DC0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563B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F2A4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254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22C0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FEAB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B06C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F054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AB7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C83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ACEB" w14:textId="2D54FB5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23357C3A" w14:textId="77777777" w:rsidTr="002B3535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FE0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Умеет сотрудничать в совместном труде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F0A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3848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ED4B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2CBB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D180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F660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A4888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D340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C93C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EEE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496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8D5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4B0A" w14:textId="6B5A3FC0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2EDA473B" w14:textId="77777777" w:rsidTr="00D26E93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B7C6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Проявляет ответственность, добросовестность, стремление к участию в труде взрослых, оказанию посильной помощи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FA81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0A18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14E5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8714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41D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D5E52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856B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4808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ACA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6EAB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7FD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669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9C26" w14:textId="425C8E8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0635" w:rsidRPr="004C0635" w14:paraId="1092F78E" w14:textId="77777777" w:rsidTr="004C0635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B6BC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Область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формирования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безопасного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поведения</w:t>
            </w:r>
            <w:proofErr w:type="spellEnd"/>
          </w:p>
        </w:tc>
      </w:tr>
      <w:tr w:rsidR="00CE3380" w:rsidRPr="004C0635" w14:paraId="519B078E" w14:textId="77777777" w:rsidTr="000F26A8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FCDE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Имеет представление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A6C5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BD8A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3EA6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3E91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25E10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80E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1DA5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2181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51A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4E2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24BD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1AF6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22390" w14:textId="3FB64838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3380" w:rsidRPr="004C0635" w14:paraId="31956ED1" w14:textId="77777777" w:rsidTr="00CD4EFA"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DADEC" w14:textId="12EB3EEC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 xml:space="preserve">Относится осторожно и осмотрительно к потенциально опасным для человека ситуациям в </w:t>
            </w:r>
            <w:r w:rsidRPr="004C0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общении, в быту, на улице, в природе, в интернет</w:t>
            </w:r>
            <w:r w:rsidR="00155E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20A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AD44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405C9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C21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DC0C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71FA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E77CF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720EE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FB141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DDA3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7395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EBE7" w14:textId="77777777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3769" w14:textId="0D8B9B40" w:rsidR="00CE3380" w:rsidRPr="004C0635" w:rsidRDefault="00CE3380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C92031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</w:rPr>
      </w:pPr>
    </w:p>
    <w:p w14:paraId="2603C7FC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17F1BAB4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699DA9E2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546C1504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2C731E0B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576147A0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57B8587C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408BE52C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240A146A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5D7CD1E7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07EE43A5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2694F5B7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7E4AD09E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7D7D8E2C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03AE6A77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398ECB5A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6DA6E39F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174D7108" w14:textId="77777777" w:rsidR="00155EA1" w:rsidRDefault="00155EA1" w:rsidP="004C0635">
      <w:pPr>
        <w:rPr>
          <w:rFonts w:ascii="Times New Roman" w:hAnsi="Times New Roman" w:cs="Times New Roman"/>
          <w:sz w:val="26"/>
          <w:szCs w:val="26"/>
        </w:rPr>
      </w:pPr>
    </w:p>
    <w:p w14:paraId="165BD6DD" w14:textId="77777777" w:rsidR="00155EA1" w:rsidRDefault="00155EA1" w:rsidP="00155EA1">
      <w:pPr>
        <w:jc w:val="right"/>
        <w:rPr>
          <w:rFonts w:ascii="Times New Roman" w:hAnsi="Times New Roman" w:cs="Times New Roman"/>
          <w:sz w:val="26"/>
          <w:szCs w:val="26"/>
        </w:rPr>
        <w:sectPr w:rsidR="00155EA1" w:rsidSect="00C42FC4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14:paraId="664BF1D7" w14:textId="7C45A1C4" w:rsidR="00155EA1" w:rsidRDefault="004C0635" w:rsidP="00155EA1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  <w:r w:rsidR="00155EA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E4D097" w14:textId="24530939" w:rsidR="004C0635" w:rsidRPr="004C0635" w:rsidRDefault="004C0635" w:rsidP="00155EA1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t>к положению о</w:t>
      </w:r>
      <w:r w:rsidR="00155EA1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внутренней системе</w:t>
      </w:r>
      <w:r w:rsidRPr="004C0635">
        <w:rPr>
          <w:rFonts w:ascii="Times New Roman" w:hAnsi="Times New Roman" w:cs="Times New Roman"/>
          <w:sz w:val="26"/>
          <w:szCs w:val="26"/>
        </w:rPr>
        <w:br/>
        <w:t>оценки качества образования</w:t>
      </w:r>
    </w:p>
    <w:p w14:paraId="17231410" w14:textId="742AD222" w:rsidR="004C0635" w:rsidRDefault="004C0635" w:rsidP="00155EA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5EA1">
        <w:rPr>
          <w:rFonts w:ascii="Times New Roman" w:hAnsi="Times New Roman" w:cs="Times New Roman"/>
          <w:b/>
          <w:bCs/>
          <w:sz w:val="26"/>
          <w:szCs w:val="26"/>
        </w:rPr>
        <w:t>Карта контроля состояния прогулочного участка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155EA1" w14:paraId="086D9235" w14:textId="77777777" w:rsidTr="00155EA1">
        <w:tc>
          <w:tcPr>
            <w:tcW w:w="14702" w:type="dxa"/>
          </w:tcPr>
          <w:p w14:paraId="6F4AEADC" w14:textId="77777777" w:rsidR="00155EA1" w:rsidRDefault="00155EA1" w:rsidP="004C06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_________________________</w:t>
            </w:r>
          </w:p>
          <w:p w14:paraId="13A15561" w14:textId="77777777" w:rsidR="00155EA1" w:rsidRDefault="00155EA1" w:rsidP="004C06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99A4BE" w14:textId="77777777" w:rsidR="00155EA1" w:rsidRDefault="00155EA1" w:rsidP="004C06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Проверку провел _____________________________________________________</w:t>
            </w:r>
          </w:p>
          <w:p w14:paraId="686511ED" w14:textId="78E6500B" w:rsidR="00155EA1" w:rsidRDefault="00155EA1" w:rsidP="004C06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9CC54C5" w14:textId="1EDCCB22" w:rsidR="00155EA1" w:rsidRDefault="00155EA1" w:rsidP="004C063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849"/>
        <w:gridCol w:w="2268"/>
        <w:gridCol w:w="2694"/>
      </w:tblGrid>
      <w:tr w:rsidR="004C0635" w:rsidRPr="004C0635" w14:paraId="680D1504" w14:textId="77777777" w:rsidTr="001870CE">
        <w:tc>
          <w:tcPr>
            <w:tcW w:w="324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6B6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Вопросы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контроля</w:t>
            </w:r>
            <w:proofErr w:type="spellEnd"/>
          </w:p>
        </w:tc>
        <w:tc>
          <w:tcPr>
            <w:tcW w:w="681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8E31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Критерии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оценки</w:t>
            </w:r>
            <w:proofErr w:type="spellEnd"/>
          </w:p>
        </w:tc>
      </w:tr>
      <w:tr w:rsidR="004C0635" w:rsidRPr="004C0635" w14:paraId="42B6C821" w14:textId="77777777" w:rsidTr="001870CE">
        <w:tc>
          <w:tcPr>
            <w:tcW w:w="3249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C199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F69B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Выполняется</w:t>
            </w:r>
            <w:proofErr w:type="spellEnd"/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8390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Выполняется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с 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нарушениями</w:t>
            </w:r>
            <w:proofErr w:type="spellEnd"/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F777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Не</w:t>
            </w:r>
            <w:proofErr w:type="spellEnd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  <w:proofErr w:type="spellStart"/>
            <w:r w:rsidRPr="004C06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выполняется</w:t>
            </w:r>
            <w:proofErr w:type="spellEnd"/>
          </w:p>
        </w:tc>
      </w:tr>
      <w:tr w:rsidR="004C0635" w:rsidRPr="004C0635" w14:paraId="01DF7B34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60C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Надежное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крепление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оборудования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63E8A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F218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98B3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177AFAE6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63DD9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Проведение своевременной уборки участка (от мусора, при наличии):</w:t>
            </w:r>
          </w:p>
          <w:p w14:paraId="39FFA45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утро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1A8B4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1D33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0A5F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F71177A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8160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обед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0262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47A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C107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45C1471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602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веранд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56DBF19D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утро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10361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826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6349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78C3775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9048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обед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E66FB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1AC2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5856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0FCE8DD2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85852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Наличие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песка</w:t>
            </w:r>
            <w:proofErr w:type="spellEnd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в </w:t>
            </w: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песочнице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334E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A184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D0BC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559FACD2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37CBF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Полив песка в песочнице (горячей водой):</w:t>
            </w:r>
          </w:p>
          <w:p w14:paraId="26755B7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утро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3BBC7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AB51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41D2A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453E23BE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5E8F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обед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AB5E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D6A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32D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600474EA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E0E5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Наличие укрывного материала для песочницы</w:t>
            </w:r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9AD32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645FB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7A0E5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C0635" w:rsidRPr="004C0635" w14:paraId="3778F82F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61B70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Полив участка (в жаркую погоду при необходимости):</w:t>
            </w:r>
          </w:p>
          <w:p w14:paraId="535756C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утро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8E7E2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4AFE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12DA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</w:tr>
      <w:tr w:rsidR="004C0635" w:rsidRPr="004C0635" w14:paraId="5EC1C5DF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5E563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обед</w:t>
            </w:r>
            <w:proofErr w:type="spellEnd"/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DD74A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900EE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59C80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</w:tr>
      <w:tr w:rsidR="004C0635" w:rsidRPr="004C0635" w14:paraId="355BCD06" w14:textId="77777777" w:rsidTr="001870CE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E117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</w:rPr>
              <w:t>Чистота выносного материала (своевременное мытье игрового оборудования)</w:t>
            </w:r>
          </w:p>
        </w:tc>
        <w:tc>
          <w:tcPr>
            <w:tcW w:w="18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80A78" w14:textId="77777777" w:rsidR="004C0635" w:rsidRPr="004C0635" w:rsidRDefault="004C0635" w:rsidP="001870C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06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672A4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8B746" w14:textId="77777777" w:rsidR="004C0635" w:rsidRPr="004C0635" w:rsidRDefault="004C0635" w:rsidP="004C063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1DD53BCB" w14:textId="77777777" w:rsidR="004C0635" w:rsidRPr="004C0635" w:rsidRDefault="004C0635" w:rsidP="004C06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8968408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20D2785C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14C34E10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5DCAD4F5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69413262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2406A8BE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24BE978E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3F1E580E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451EBA3A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5F1C0660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588E8731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6CCCC04E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7343754F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397C7FAC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7E8439EE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2D0A7021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3739DF18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55494115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5A019C7F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747F14BE" w14:textId="77777777" w:rsidR="001870CE" w:rsidRDefault="001870CE" w:rsidP="004C0635">
      <w:pPr>
        <w:rPr>
          <w:rFonts w:ascii="Times New Roman" w:hAnsi="Times New Roman" w:cs="Times New Roman"/>
          <w:sz w:val="26"/>
          <w:szCs w:val="26"/>
        </w:rPr>
      </w:pPr>
    </w:p>
    <w:p w14:paraId="1863A1B5" w14:textId="3D8E5BDD" w:rsidR="004C0635" w:rsidRPr="004C0635" w:rsidRDefault="004C0635" w:rsidP="001870CE">
      <w:pPr>
        <w:jc w:val="right"/>
        <w:rPr>
          <w:rFonts w:ascii="Times New Roman" w:hAnsi="Times New Roman" w:cs="Times New Roman"/>
          <w:sz w:val="26"/>
          <w:szCs w:val="26"/>
        </w:rPr>
      </w:pPr>
      <w:r w:rsidRPr="004C0635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  <w:r w:rsidR="001870CE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к положению о</w:t>
      </w:r>
      <w:r w:rsidR="001870CE">
        <w:rPr>
          <w:rFonts w:ascii="Times New Roman" w:hAnsi="Times New Roman" w:cs="Times New Roman"/>
          <w:sz w:val="26"/>
          <w:szCs w:val="26"/>
        </w:rPr>
        <w:t xml:space="preserve"> </w:t>
      </w:r>
      <w:r w:rsidRPr="004C0635">
        <w:rPr>
          <w:rFonts w:ascii="Times New Roman" w:hAnsi="Times New Roman" w:cs="Times New Roman"/>
          <w:sz w:val="26"/>
          <w:szCs w:val="26"/>
        </w:rPr>
        <w:t>внутренней системе</w:t>
      </w:r>
      <w:r w:rsidRPr="004C0635">
        <w:rPr>
          <w:rFonts w:ascii="Times New Roman" w:hAnsi="Times New Roman" w:cs="Times New Roman"/>
          <w:sz w:val="26"/>
          <w:szCs w:val="26"/>
        </w:rPr>
        <w:br/>
        <w:t>оценки качества образования</w:t>
      </w:r>
    </w:p>
    <w:p w14:paraId="183610F8" w14:textId="77777777" w:rsidR="001870CE" w:rsidRPr="001870CE" w:rsidRDefault="001870CE" w:rsidP="001870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70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Анкета «Уровень удовлетворенности родителей качеством деятельности ДОО»</w:t>
      </w:r>
    </w:p>
    <w:p w14:paraId="413F50C1" w14:textId="77777777" w:rsidR="004C0635" w:rsidRPr="001870CE" w:rsidRDefault="004C0635" w:rsidP="004C0635">
      <w:pPr>
        <w:rPr>
          <w:rFonts w:ascii="Times New Roman" w:hAnsi="Times New Roman" w:cs="Times New Roman"/>
          <w:sz w:val="26"/>
          <w:szCs w:val="26"/>
        </w:rPr>
      </w:pPr>
    </w:p>
    <w:p w14:paraId="3509D833" w14:textId="77777777" w:rsidR="004C0635" w:rsidRPr="001870CE" w:rsidRDefault="004C0635" w:rsidP="001870CE">
      <w:pPr>
        <w:jc w:val="center"/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Уважаемые родители!</w:t>
      </w:r>
    </w:p>
    <w:p w14:paraId="55B7FF6F" w14:textId="77777777" w:rsidR="004C0635" w:rsidRPr="001870CE" w:rsidRDefault="004C0635" w:rsidP="001870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t>Просим Вас принять участие в анонимном опросе и оценить качество деятельности нашей дошкольной образовательной организации за 2023 год. Для этого Вам необходимо выбрать варианты ответов на предложенные вопросы. Ваши ответы помогут нам скорректировать недочеты и организовать работу на более высоком уровне.</w:t>
      </w:r>
    </w:p>
    <w:p w14:paraId="46DDF857" w14:textId="77777777" w:rsidR="001870CE" w:rsidRP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Блок № 1. Оснащенность детского сада</w:t>
      </w:r>
    </w:p>
    <w:p w14:paraId="4C8D0CFA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1. Согласны ли Вы с тем, что детский сад обеспечен развивающими игрушками, игровым оборудованием, которые удовлетворяют интересы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3A6D0BC4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B7D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EDC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6844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511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D9DA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DA8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046923D1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2. 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4CD4CA12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FB29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FE0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551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570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C5A7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6C79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1A58EDEE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0AC91AF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3. Согласны ли Вы с тем, что детский сад достаточно оснащен оборудованием для технического творчества и конструирования дошкольников?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15A624A5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DD8B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ECA4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2E6A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4F5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99EC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9CD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21D88744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4. 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2E82209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9ED7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6C5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4CA8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9A2F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E7B8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4FB8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512923AF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5. Согласны ли Вы с тем, что участок детского сада оснащен современным</w:t>
      </w:r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и разнообразным оборудованием, которое привлекает детей и обеспечивает оптимальную двигательную активность каждого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2A2BC4D2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AE0D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F8F8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1696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5AC4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FC0A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E360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16C62B57" w14:textId="77777777" w:rsid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9D1432D" w14:textId="77777777" w:rsid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C2A860D" w14:textId="4B795C28" w:rsidR="001870CE" w:rsidRP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Блок</w:t>
      </w:r>
      <w:proofErr w:type="spellEnd"/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№ 2. </w:t>
      </w:r>
      <w:proofErr w:type="spellStart"/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>Квалифицированность</w:t>
      </w:r>
      <w:proofErr w:type="spellEnd"/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>педагогов</w:t>
      </w:r>
      <w:proofErr w:type="spellEnd"/>
    </w:p>
    <w:p w14:paraId="366591CA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6. Согласны ли Вы с тем, что в детском саду работают квалифицированные и компетентные воспитатели и специалисты?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5925DCFF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6CFF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531E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A92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E6AD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608A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7F31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1C9C1774" w14:textId="0417C038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7. Согласны ли Вы с тем, что воспитатели создают в группе комфортные,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безопасные, доброжелательные условия для каждого ребенка?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2AB0B5BC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C777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EC34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742F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612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8604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207C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5838A45E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8. Согласны ли Вы с тем, что воспитатели и специалисты всегда согласуют свои цели в работе с детьми?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3C22E3F5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976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AD11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4193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79C0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ABFD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DA2F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1001E35B" w14:textId="77777777" w:rsid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190073F" w14:textId="1E35C637" w:rsidR="001870CE" w:rsidRP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Блок № 3. Условия обучения и воспитания</w:t>
      </w:r>
    </w:p>
    <w:p w14:paraId="2D72BC2D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9. Считаете ли Вы, что ваш ребенок с интересом и пользой проводит</w:t>
      </w:r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время в детском саду, его привлекают к участию в мероприятиях?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05CA780D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9DE5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3A13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BE31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3C0B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556A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9BED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436C4491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10. Согласны ли Вы с тем, что в детском саду созданы все условия, чтобы</w:t>
      </w:r>
      <w:r w:rsidRPr="001870CE"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раскрыть способности ребенка, удовлетворить его познавательные интересы и потребности?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41"/>
        <w:gridCol w:w="156"/>
        <w:gridCol w:w="2621"/>
        <w:gridCol w:w="156"/>
        <w:gridCol w:w="1486"/>
      </w:tblGrid>
      <w:tr w:rsidR="001870CE" w:rsidRPr="001870CE" w14:paraId="79B76F0D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F513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B32A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1EBD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11DB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D354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1585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согласен</w:t>
            </w:r>
            <w:proofErr w:type="spellEnd"/>
          </w:p>
        </w:tc>
      </w:tr>
    </w:tbl>
    <w:p w14:paraId="0D2C3751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11. Считаете ли Вы, что благодаря посещению детского сада ребенок многому научился за год, стал легко общаться со взрослыми и сверстниками?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"/>
        <w:gridCol w:w="4481"/>
        <w:gridCol w:w="156"/>
        <w:gridCol w:w="2325"/>
        <w:gridCol w:w="156"/>
        <w:gridCol w:w="3063"/>
      </w:tblGrid>
      <w:tr w:rsidR="001870CE" w:rsidRPr="001870CE" w14:paraId="63F70394" w14:textId="77777777" w:rsidTr="00B86C8E">
        <w:trPr>
          <w:trHeight w:val="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2DFF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C44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Да, я вижу положительные изменения в ребенке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1A9D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72F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09A7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1AEA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Совершенно не согласен с этим</w:t>
            </w:r>
          </w:p>
        </w:tc>
      </w:tr>
    </w:tbl>
    <w:p w14:paraId="165131B7" w14:textId="77777777" w:rsidR="001870CE" w:rsidRPr="001870CE" w:rsidRDefault="001870CE" w:rsidP="001870C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Блок № 4. Взаимодействие с родителями</w:t>
      </w:r>
    </w:p>
    <w:p w14:paraId="43ECF101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t>12. Принимали ли Вы участие в вебинарах, конференциях, консультациях в режиме онлайн и офлайн в детском саду в течение учебного года?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3"/>
        <w:gridCol w:w="156"/>
        <w:gridCol w:w="567"/>
        <w:gridCol w:w="156"/>
        <w:gridCol w:w="962"/>
      </w:tblGrid>
      <w:tr w:rsidR="001870CE" w:rsidRPr="001870CE" w14:paraId="203AD9ED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67DB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0D05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52F6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A39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A68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97E9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Иногда</w:t>
            </w:r>
            <w:proofErr w:type="spellEnd"/>
          </w:p>
        </w:tc>
      </w:tr>
    </w:tbl>
    <w:p w14:paraId="0CC715DE" w14:textId="083F1F9A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lastRenderedPageBreak/>
        <w:t>13. Хотели бы Вы в дальнейшем получать консультации специалистов детского сада в дистанционном формате?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3"/>
        <w:gridCol w:w="156"/>
        <w:gridCol w:w="567"/>
        <w:gridCol w:w="156"/>
        <w:gridCol w:w="962"/>
      </w:tblGrid>
      <w:tr w:rsidR="001870CE" w:rsidRPr="001870CE" w14:paraId="71869EB0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EA50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3DB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32B9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D097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0F59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9A5B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Иногда</w:t>
            </w:r>
            <w:proofErr w:type="spellEnd"/>
          </w:p>
        </w:tc>
      </w:tr>
    </w:tbl>
    <w:p w14:paraId="5482BE0C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14. Принимали ли Вы участие в дистанционных формах обучения воспитанников: онлайн-мастер-классах, онлайн-викторинах, виртуальных экскурсиях и т. д.?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3"/>
        <w:gridCol w:w="156"/>
        <w:gridCol w:w="567"/>
        <w:gridCol w:w="156"/>
        <w:gridCol w:w="962"/>
      </w:tblGrid>
      <w:tr w:rsidR="001870CE" w:rsidRPr="001870CE" w14:paraId="4A4756F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1B2C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E6D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7CE4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2027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71C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ED3F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Иногда</w:t>
            </w:r>
            <w:proofErr w:type="spellEnd"/>
          </w:p>
        </w:tc>
      </w:tr>
    </w:tbl>
    <w:p w14:paraId="2DE03B91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15. Насколько хорошо было организовано дистанционное обучение детей?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985"/>
        <w:gridCol w:w="156"/>
        <w:gridCol w:w="2779"/>
        <w:gridCol w:w="156"/>
        <w:gridCol w:w="2030"/>
      </w:tblGrid>
      <w:tr w:rsidR="001870CE" w:rsidRPr="001870CE" w14:paraId="23F9EC8D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9EA7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59BD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Полностью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удовлетворен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79C0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C97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Частично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удовлетворен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24C3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DB7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удовлетворен</w:t>
            </w:r>
            <w:proofErr w:type="spellEnd"/>
          </w:p>
        </w:tc>
      </w:tr>
    </w:tbl>
    <w:p w14:paraId="12B15B91" w14:textId="3AEF97D0" w:rsidR="001870CE" w:rsidRPr="001870CE" w:rsidRDefault="001870CE" w:rsidP="00B86C8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16. Как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Вы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относитесь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тому,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что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педагоги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используют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компьютерные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информационные технологии в работе?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107"/>
        <w:gridCol w:w="156"/>
      </w:tblGrid>
      <w:tr w:rsidR="001870CE" w:rsidRPr="001870CE" w14:paraId="7E23F72F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27DD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1F1A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Считаю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возможным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их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использовать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1548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70CE" w:rsidRPr="001870CE" w14:paraId="33208EEA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EBED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CD04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Их использование должно быть ограниченно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EB27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CE" w:rsidRPr="001870CE" w14:paraId="498691D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7762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BC90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Не должны использоваться данные технологии в детском саду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AC5E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95F963" w14:textId="5564F619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Принимали ли Вы участие в дистанционных утренниках, праздниках, развлечениях в детском саду в течение учебного года?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3"/>
        <w:gridCol w:w="156"/>
        <w:gridCol w:w="567"/>
        <w:gridCol w:w="156"/>
        <w:gridCol w:w="962"/>
      </w:tblGrid>
      <w:tr w:rsidR="001870CE" w:rsidRPr="001870CE" w14:paraId="238C1C85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D36B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8C59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1649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BA3F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B7F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716A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Иногда</w:t>
            </w:r>
            <w:proofErr w:type="spellEnd"/>
          </w:p>
        </w:tc>
      </w:tr>
    </w:tbl>
    <w:p w14:paraId="512EE1B9" w14:textId="05D8B6DA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Какие воспитательные мероприятия в детском саду Вы хотели бы посетить в режиме онлайн?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54"/>
      </w:tblGrid>
      <w:tr w:rsidR="001870CE" w:rsidRPr="001870CE" w14:paraId="0C7A2E81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6540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072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Культурологические</w:t>
            </w:r>
            <w:proofErr w:type="spellEnd"/>
          </w:p>
        </w:tc>
      </w:tr>
      <w:tr w:rsidR="001870CE" w:rsidRPr="001870CE" w14:paraId="32A0BA2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6C69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130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Патриотические</w:t>
            </w:r>
            <w:proofErr w:type="spellEnd"/>
          </w:p>
        </w:tc>
      </w:tr>
      <w:tr w:rsidR="001870CE" w:rsidRPr="001870CE" w14:paraId="4184CF42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2619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73F5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Спортивные</w:t>
            </w:r>
            <w:proofErr w:type="spellEnd"/>
          </w:p>
        </w:tc>
      </w:tr>
    </w:tbl>
    <w:p w14:paraId="1F0FDFBC" w14:textId="0001C953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Посещаете ли Вы сайт нашего детского сада?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3"/>
        <w:gridCol w:w="156"/>
        <w:gridCol w:w="567"/>
        <w:gridCol w:w="156"/>
        <w:gridCol w:w="962"/>
      </w:tblGrid>
      <w:tr w:rsidR="001870CE" w:rsidRPr="001870CE" w14:paraId="59196B15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6F116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B9EE7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C97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C303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1CBD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5397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Иногда</w:t>
            </w:r>
            <w:proofErr w:type="spellEnd"/>
          </w:p>
        </w:tc>
      </w:tr>
    </w:tbl>
    <w:p w14:paraId="3F2DE5F6" w14:textId="7613F361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lastRenderedPageBreak/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Состоите ли Вы в группах детского сада в соцсетях?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611"/>
        <w:gridCol w:w="156"/>
        <w:gridCol w:w="2146"/>
        <w:gridCol w:w="156"/>
        <w:gridCol w:w="1407"/>
      </w:tblGrid>
      <w:tr w:rsidR="001870CE" w:rsidRPr="001870CE" w14:paraId="767A01A2" w14:textId="77777777" w:rsidTr="003027E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BE65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2E2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ВКонтакте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7A83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D579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Одноклассники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52CB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516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«Telegram»</w:t>
            </w:r>
          </w:p>
        </w:tc>
      </w:tr>
      <w:tr w:rsidR="001870CE" w:rsidRPr="001870CE" w14:paraId="4F395FA1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918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57EB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A86E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4FDC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13F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A72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</w:p>
        </w:tc>
      </w:tr>
      <w:tr w:rsidR="001870CE" w:rsidRPr="001870CE" w14:paraId="237D10E1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682D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879E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93B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27D3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BAD94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F02D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Нет</w:t>
            </w:r>
            <w:proofErr w:type="spellEnd"/>
          </w:p>
        </w:tc>
      </w:tr>
    </w:tbl>
    <w:p w14:paraId="0FFD5D9C" w14:textId="07AB07A4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Хватало ли Вам информации о жизнедеятельности и занятиях детей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в детском саду, которую педагоги размещали в чате группы, соцсетях?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52"/>
      </w:tblGrid>
      <w:tr w:rsidR="001870CE" w:rsidRPr="001870CE" w14:paraId="488B28BE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E34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881D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Да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информация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была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исчерпывающая</w:t>
            </w:r>
            <w:proofErr w:type="spellEnd"/>
          </w:p>
        </w:tc>
      </w:tr>
      <w:tr w:rsidR="001870CE" w:rsidRPr="001870CE" w14:paraId="41720783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6EDF9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420F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Затрудняюсь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ответить</w:t>
            </w:r>
            <w:proofErr w:type="spellEnd"/>
          </w:p>
        </w:tc>
      </w:tr>
      <w:tr w:rsidR="001870CE" w:rsidRPr="001870CE" w14:paraId="56A184BE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70D9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26F3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Информации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хватало</w:t>
            </w:r>
            <w:proofErr w:type="spellEnd"/>
          </w:p>
        </w:tc>
      </w:tr>
    </w:tbl>
    <w:p w14:paraId="0D6E5F38" w14:textId="044F00FA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Какие положительные стороны Вы можете отметить в дистанционных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формах общения со специалистами и воспитателями детского сада?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0182"/>
      </w:tblGrid>
      <w:tr w:rsidR="001870CE" w:rsidRPr="001870CE" w14:paraId="34BA17D1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793ED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2C7D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Возможность экономить время и общаться с педагогами в окне обратной связи в режиме реального времени</w:t>
            </w:r>
          </w:p>
        </w:tc>
      </w:tr>
      <w:tr w:rsidR="001870CE" w:rsidRPr="001870CE" w14:paraId="319ADFEB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07F1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AC10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Не приходить в детский сад</w:t>
            </w:r>
          </w:p>
        </w:tc>
      </w:tr>
      <w:tr w:rsidR="001870CE" w:rsidRPr="001870CE" w14:paraId="5A0069E4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D08D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840F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Обсуждать интересующие вопросы конфиденциально, в удобное время</w:t>
            </w:r>
          </w:p>
        </w:tc>
      </w:tr>
      <w:tr w:rsidR="001870CE" w:rsidRPr="001870CE" w14:paraId="49CB993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B31D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3A8B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Быстро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получать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профессиональную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помощь</w:t>
            </w:r>
            <w:proofErr w:type="spellEnd"/>
          </w:p>
        </w:tc>
      </w:tr>
      <w:tr w:rsidR="001870CE" w:rsidRPr="001870CE" w14:paraId="266F991E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1CA0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0D385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Обмен мнением друг с другом при полном равноправии</w:t>
            </w:r>
          </w:p>
        </w:tc>
      </w:tr>
    </w:tbl>
    <w:p w14:paraId="2251DADC" w14:textId="210234E6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sz w:val="26"/>
          <w:szCs w:val="26"/>
        </w:rPr>
        <w:br/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С какими проблемами Вы чаще всего сталкиваетесь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в ходе дистанционного общения с воспитателями и специалистами детского сада?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86"/>
      </w:tblGrid>
      <w:tr w:rsidR="001870CE" w:rsidRPr="001870CE" w14:paraId="132A9533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5DDE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F82D2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70CE">
              <w:rPr>
                <w:rFonts w:ascii="Times New Roman" w:hAnsi="Times New Roman" w:cs="Times New Roman"/>
                <w:sz w:val="26"/>
                <w:szCs w:val="26"/>
              </w:rPr>
              <w:t>Не получили ответа на свой вопрос</w:t>
            </w:r>
          </w:p>
        </w:tc>
      </w:tr>
      <w:tr w:rsidR="001870CE" w:rsidRPr="001870CE" w14:paraId="0DC0A8C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A700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7FC8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Некачественная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обратная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связь</w:t>
            </w:r>
            <w:proofErr w:type="spellEnd"/>
          </w:p>
        </w:tc>
      </w:tr>
      <w:tr w:rsidR="001870CE" w:rsidRPr="001870CE" w14:paraId="62C95A28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7C84A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B8B3C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Проблем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возникло</w:t>
            </w:r>
            <w:proofErr w:type="spellEnd"/>
          </w:p>
        </w:tc>
      </w:tr>
      <w:tr w:rsidR="001870CE" w:rsidRPr="001870CE" w14:paraId="3726FE51" w14:textId="77777777" w:rsidTr="0030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496CF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A5AB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Свой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ответ</w:t>
            </w:r>
            <w:proofErr w:type="spellEnd"/>
            <w:r w:rsidRPr="001870C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</w:tbl>
    <w:p w14:paraId="6DF7291D" w14:textId="6CB42595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  <w:r w:rsidRPr="001870CE">
        <w:rPr>
          <w:rFonts w:ascii="Times New Roman" w:hAnsi="Times New Roman" w:cs="Times New Roman"/>
          <w:b/>
          <w:bCs/>
          <w:sz w:val="26"/>
          <w:szCs w:val="26"/>
        </w:rPr>
        <w:lastRenderedPageBreak/>
        <w:t>2</w:t>
      </w:r>
      <w:r w:rsidR="00B86C8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870CE">
        <w:rPr>
          <w:rFonts w:ascii="Times New Roman" w:hAnsi="Times New Roman" w:cs="Times New Roman"/>
          <w:b/>
          <w:bCs/>
          <w:sz w:val="26"/>
          <w:szCs w:val="26"/>
        </w:rPr>
        <w:t>. Какие предложения Вы хотели бы внести, чтобы улучшить качество организации взаимодействия в детском саду, в том числе дистанционного?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1870CE" w:rsidRPr="001870CE" w14:paraId="675F357F" w14:textId="77777777" w:rsidTr="003027E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1268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CE" w:rsidRPr="001870CE" w14:paraId="32C36353" w14:textId="77777777" w:rsidTr="003027E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43508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CE" w:rsidRPr="001870CE" w14:paraId="2D4ABB5A" w14:textId="77777777" w:rsidTr="003027E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44D1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CE" w:rsidRPr="001870CE" w14:paraId="1A60EAE8" w14:textId="77777777" w:rsidTr="003027E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32BB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0CE" w:rsidRPr="001870CE" w14:paraId="5FA3FC61" w14:textId="77777777" w:rsidTr="003027E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077E3" w14:textId="77777777" w:rsidR="001870CE" w:rsidRPr="001870CE" w:rsidRDefault="001870CE" w:rsidP="001870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1608EE" w14:textId="77777777" w:rsidR="001870CE" w:rsidRPr="001870CE" w:rsidRDefault="001870CE" w:rsidP="001870CE">
      <w:pPr>
        <w:rPr>
          <w:rFonts w:ascii="Times New Roman" w:hAnsi="Times New Roman" w:cs="Times New Roman"/>
          <w:sz w:val="26"/>
          <w:szCs w:val="26"/>
        </w:rPr>
      </w:pPr>
    </w:p>
    <w:p w14:paraId="6B100731" w14:textId="77777777" w:rsidR="004C0635" w:rsidRPr="00915A7F" w:rsidRDefault="004C0635">
      <w:pPr>
        <w:rPr>
          <w:rFonts w:ascii="Times New Roman" w:hAnsi="Times New Roman" w:cs="Times New Roman"/>
          <w:sz w:val="26"/>
          <w:szCs w:val="26"/>
        </w:rPr>
      </w:pPr>
    </w:p>
    <w:sectPr w:rsidR="004C0635" w:rsidRPr="00915A7F" w:rsidSect="00C42FC4">
      <w:pgSz w:w="11906" w:h="16838"/>
      <w:pgMar w:top="1134" w:right="709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5EF4"/>
    <w:multiLevelType w:val="multilevel"/>
    <w:tmpl w:val="F06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01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C4A37"/>
    <w:multiLevelType w:val="multilevel"/>
    <w:tmpl w:val="D60A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D17DC"/>
    <w:multiLevelType w:val="multilevel"/>
    <w:tmpl w:val="1FF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D0C16"/>
    <w:multiLevelType w:val="multilevel"/>
    <w:tmpl w:val="93C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2065B"/>
    <w:multiLevelType w:val="multilevel"/>
    <w:tmpl w:val="E280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A47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448A6"/>
    <w:multiLevelType w:val="multilevel"/>
    <w:tmpl w:val="94C6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97F4F"/>
    <w:multiLevelType w:val="multilevel"/>
    <w:tmpl w:val="9828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77003"/>
    <w:multiLevelType w:val="multilevel"/>
    <w:tmpl w:val="02AE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27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F03FB"/>
    <w:multiLevelType w:val="multilevel"/>
    <w:tmpl w:val="A2AE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141B2"/>
    <w:multiLevelType w:val="multilevel"/>
    <w:tmpl w:val="1E2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22E24"/>
    <w:multiLevelType w:val="multilevel"/>
    <w:tmpl w:val="B15A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56AAA"/>
    <w:multiLevelType w:val="hybridMultilevel"/>
    <w:tmpl w:val="3AF402A8"/>
    <w:lvl w:ilvl="0" w:tplc="693E05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2F61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0321A"/>
    <w:multiLevelType w:val="multilevel"/>
    <w:tmpl w:val="BEB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B06DA"/>
    <w:multiLevelType w:val="multilevel"/>
    <w:tmpl w:val="14D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327E6"/>
    <w:multiLevelType w:val="multilevel"/>
    <w:tmpl w:val="D01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F7CD0"/>
    <w:multiLevelType w:val="multilevel"/>
    <w:tmpl w:val="2E36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70C65"/>
    <w:multiLevelType w:val="multilevel"/>
    <w:tmpl w:val="604C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C3CB6"/>
    <w:multiLevelType w:val="multilevel"/>
    <w:tmpl w:val="B97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C52CF0"/>
    <w:multiLevelType w:val="multilevel"/>
    <w:tmpl w:val="4596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06720"/>
    <w:multiLevelType w:val="multilevel"/>
    <w:tmpl w:val="15F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9402C6"/>
    <w:multiLevelType w:val="multilevel"/>
    <w:tmpl w:val="3EB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F7FC2"/>
    <w:multiLevelType w:val="multilevel"/>
    <w:tmpl w:val="08B4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A15D1"/>
    <w:multiLevelType w:val="multilevel"/>
    <w:tmpl w:val="43A2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F73F5C"/>
    <w:multiLevelType w:val="multilevel"/>
    <w:tmpl w:val="C34E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6233E"/>
    <w:multiLevelType w:val="multilevel"/>
    <w:tmpl w:val="8CE8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72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F75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092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C669BC"/>
    <w:multiLevelType w:val="multilevel"/>
    <w:tmpl w:val="2B6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57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3"/>
  </w:num>
  <w:num w:numId="5">
    <w:abstractNumId w:val="28"/>
  </w:num>
  <w:num w:numId="6">
    <w:abstractNumId w:val="20"/>
  </w:num>
  <w:num w:numId="7">
    <w:abstractNumId w:val="32"/>
  </w:num>
  <w:num w:numId="8">
    <w:abstractNumId w:val="23"/>
  </w:num>
  <w:num w:numId="9">
    <w:abstractNumId w:val="9"/>
  </w:num>
  <w:num w:numId="10">
    <w:abstractNumId w:val="25"/>
  </w:num>
  <w:num w:numId="11">
    <w:abstractNumId w:val="16"/>
  </w:num>
  <w:num w:numId="12">
    <w:abstractNumId w:val="24"/>
  </w:num>
  <w:num w:numId="13">
    <w:abstractNumId w:val="5"/>
  </w:num>
  <w:num w:numId="14">
    <w:abstractNumId w:val="22"/>
  </w:num>
  <w:num w:numId="15">
    <w:abstractNumId w:val="3"/>
  </w:num>
  <w:num w:numId="16">
    <w:abstractNumId w:val="11"/>
  </w:num>
  <w:num w:numId="17">
    <w:abstractNumId w:val="21"/>
  </w:num>
  <w:num w:numId="18">
    <w:abstractNumId w:val="4"/>
  </w:num>
  <w:num w:numId="19">
    <w:abstractNumId w:val="2"/>
  </w:num>
  <w:num w:numId="20">
    <w:abstractNumId w:val="17"/>
  </w:num>
  <w:num w:numId="21">
    <w:abstractNumId w:val="12"/>
  </w:num>
  <w:num w:numId="22">
    <w:abstractNumId w:val="0"/>
  </w:num>
  <w:num w:numId="23">
    <w:abstractNumId w:val="26"/>
  </w:num>
  <w:num w:numId="24">
    <w:abstractNumId w:val="27"/>
  </w:num>
  <w:num w:numId="25">
    <w:abstractNumId w:val="7"/>
  </w:num>
  <w:num w:numId="26">
    <w:abstractNumId w:val="14"/>
  </w:num>
  <w:num w:numId="27">
    <w:abstractNumId w:val="33"/>
  </w:num>
  <w:num w:numId="28">
    <w:abstractNumId w:val="10"/>
  </w:num>
  <w:num w:numId="29">
    <w:abstractNumId w:val="6"/>
  </w:num>
  <w:num w:numId="30">
    <w:abstractNumId w:val="31"/>
  </w:num>
  <w:num w:numId="31">
    <w:abstractNumId w:val="1"/>
  </w:num>
  <w:num w:numId="32">
    <w:abstractNumId w:val="15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FF"/>
    <w:rsid w:val="000409A7"/>
    <w:rsid w:val="00126D8C"/>
    <w:rsid w:val="00155EA1"/>
    <w:rsid w:val="001870CE"/>
    <w:rsid w:val="001B6DB7"/>
    <w:rsid w:val="002109EF"/>
    <w:rsid w:val="00242F2B"/>
    <w:rsid w:val="00295E55"/>
    <w:rsid w:val="002F2595"/>
    <w:rsid w:val="003B020C"/>
    <w:rsid w:val="0040680A"/>
    <w:rsid w:val="00414983"/>
    <w:rsid w:val="00465A8D"/>
    <w:rsid w:val="004C0635"/>
    <w:rsid w:val="00517A06"/>
    <w:rsid w:val="00536AF0"/>
    <w:rsid w:val="00544B10"/>
    <w:rsid w:val="0055335F"/>
    <w:rsid w:val="00577834"/>
    <w:rsid w:val="00633FFF"/>
    <w:rsid w:val="006938D8"/>
    <w:rsid w:val="007E6EF7"/>
    <w:rsid w:val="00847AB7"/>
    <w:rsid w:val="00891BD5"/>
    <w:rsid w:val="008B4EA9"/>
    <w:rsid w:val="00915A7F"/>
    <w:rsid w:val="009A106B"/>
    <w:rsid w:val="00A449FF"/>
    <w:rsid w:val="00B16537"/>
    <w:rsid w:val="00B86C8E"/>
    <w:rsid w:val="00BA7EED"/>
    <w:rsid w:val="00C42FC4"/>
    <w:rsid w:val="00CA6E58"/>
    <w:rsid w:val="00CE3380"/>
    <w:rsid w:val="00D40C1B"/>
    <w:rsid w:val="00E54313"/>
    <w:rsid w:val="00E63879"/>
    <w:rsid w:val="00E808D2"/>
    <w:rsid w:val="00F70323"/>
    <w:rsid w:val="00F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6BAB"/>
  <w15:chartTrackingRefBased/>
  <w15:docId w15:val="{59387B0D-530F-4DED-92F1-C98053E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9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6E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6EF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E6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0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2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f4f7837770384bfa1faa1827ec8d72d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38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2024-01-30T04:31:00Z</dcterms:created>
  <dcterms:modified xsi:type="dcterms:W3CDTF">2024-02-08T08:06:00Z</dcterms:modified>
</cp:coreProperties>
</file>