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1"/>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5535"/>
      </w:tblGrid>
      <w:tr w:rsidR="002F13A2" w:rsidRPr="0043360B" w14:paraId="58B8ECBA" w14:textId="77777777" w:rsidTr="006861D4">
        <w:tc>
          <w:tcPr>
            <w:tcW w:w="4672" w:type="dxa"/>
          </w:tcPr>
          <w:p w14:paraId="1BEA2789" w14:textId="77777777" w:rsidR="002F13A2" w:rsidRPr="0043360B" w:rsidRDefault="002F13A2" w:rsidP="006861D4">
            <w:pPr>
              <w:jc w:val="both"/>
              <w:textAlignment w:val="baseline"/>
              <w:rPr>
                <w:rFonts w:ascii="Times New Roman" w:eastAsia="Times New Roman" w:hAnsi="Times New Roman" w:cs="Times New Roman"/>
                <w:color w:val="1E2120"/>
                <w:sz w:val="26"/>
                <w:szCs w:val="26"/>
                <w:lang w:eastAsia="ru-RU"/>
              </w:rPr>
            </w:pPr>
            <w:r w:rsidRPr="0043360B">
              <w:rPr>
                <w:rFonts w:ascii="Times New Roman" w:eastAsia="Times New Roman" w:hAnsi="Times New Roman" w:cs="Times New Roman"/>
                <w:color w:val="1E2120"/>
                <w:sz w:val="26"/>
                <w:szCs w:val="26"/>
                <w:lang w:eastAsia="ru-RU"/>
              </w:rPr>
              <w:t>ПРИНЯТО:</w:t>
            </w:r>
          </w:p>
          <w:p w14:paraId="00FB7622" w14:textId="77777777" w:rsidR="002F13A2" w:rsidRPr="0043360B" w:rsidRDefault="002F13A2" w:rsidP="006861D4">
            <w:pPr>
              <w:jc w:val="both"/>
              <w:textAlignment w:val="baseline"/>
              <w:rPr>
                <w:rFonts w:ascii="Times New Roman" w:eastAsia="Times New Roman" w:hAnsi="Times New Roman" w:cs="Times New Roman"/>
                <w:color w:val="1E2120"/>
                <w:sz w:val="26"/>
                <w:szCs w:val="26"/>
                <w:lang w:eastAsia="ru-RU"/>
              </w:rPr>
            </w:pPr>
            <w:r w:rsidRPr="0043360B">
              <w:rPr>
                <w:rFonts w:ascii="Times New Roman" w:eastAsia="Times New Roman" w:hAnsi="Times New Roman" w:cs="Times New Roman"/>
                <w:color w:val="1E2120"/>
                <w:sz w:val="26"/>
                <w:szCs w:val="26"/>
                <w:lang w:eastAsia="ru-RU"/>
              </w:rPr>
              <w:t>на Педагогическом совете</w:t>
            </w:r>
          </w:p>
          <w:p w14:paraId="49EFB524" w14:textId="77777777" w:rsidR="002F13A2" w:rsidRPr="001532A3" w:rsidRDefault="002F13A2" w:rsidP="006861D4">
            <w:pPr>
              <w:jc w:val="both"/>
              <w:textAlignment w:val="baseline"/>
              <w:rPr>
                <w:rFonts w:ascii="Times New Roman" w:eastAsia="Times New Roman" w:hAnsi="Times New Roman" w:cs="Times New Roman"/>
                <w:color w:val="1E2120"/>
                <w:sz w:val="26"/>
                <w:szCs w:val="26"/>
                <w:lang w:eastAsia="ru-RU"/>
              </w:rPr>
            </w:pPr>
            <w:r w:rsidRPr="0043360B">
              <w:rPr>
                <w:rFonts w:ascii="Times New Roman" w:eastAsia="Times New Roman" w:hAnsi="Times New Roman" w:cs="Times New Roman"/>
                <w:color w:val="1E2120"/>
                <w:sz w:val="26"/>
                <w:szCs w:val="26"/>
                <w:lang w:eastAsia="ru-RU"/>
              </w:rPr>
              <w:t>МБДОУ № 7 «Ягодка»</w:t>
            </w:r>
          </w:p>
        </w:tc>
        <w:tc>
          <w:tcPr>
            <w:tcW w:w="5535" w:type="dxa"/>
          </w:tcPr>
          <w:p w14:paraId="0C05082A" w14:textId="77777777" w:rsidR="002F13A2" w:rsidRPr="0043360B" w:rsidRDefault="002F13A2" w:rsidP="006861D4">
            <w:pPr>
              <w:jc w:val="right"/>
              <w:textAlignment w:val="baseline"/>
              <w:rPr>
                <w:rFonts w:ascii="Times New Roman" w:eastAsia="Times New Roman" w:hAnsi="Times New Roman" w:cs="Times New Roman"/>
                <w:color w:val="1E2120"/>
                <w:sz w:val="26"/>
                <w:szCs w:val="26"/>
                <w:lang w:eastAsia="ru-RU"/>
              </w:rPr>
            </w:pPr>
            <w:r w:rsidRPr="0043360B">
              <w:rPr>
                <w:rFonts w:ascii="Times New Roman" w:eastAsia="Times New Roman" w:hAnsi="Times New Roman" w:cs="Times New Roman"/>
                <w:color w:val="1E2120"/>
                <w:sz w:val="26"/>
                <w:szCs w:val="26"/>
                <w:lang w:eastAsia="ru-RU"/>
              </w:rPr>
              <w:t>УТВЕРЖДЕНО:</w:t>
            </w:r>
          </w:p>
          <w:p w14:paraId="3816E948" w14:textId="77777777" w:rsidR="002F13A2" w:rsidRPr="0043360B" w:rsidRDefault="002F13A2" w:rsidP="006861D4">
            <w:pPr>
              <w:jc w:val="right"/>
              <w:textAlignment w:val="baseline"/>
              <w:rPr>
                <w:rFonts w:ascii="Times New Roman" w:eastAsia="Times New Roman" w:hAnsi="Times New Roman" w:cs="Times New Roman"/>
                <w:color w:val="1E2120"/>
                <w:sz w:val="26"/>
                <w:szCs w:val="26"/>
                <w:lang w:eastAsia="ru-RU"/>
              </w:rPr>
            </w:pPr>
            <w:r w:rsidRPr="0043360B">
              <w:rPr>
                <w:rFonts w:ascii="Times New Roman" w:eastAsia="Times New Roman" w:hAnsi="Times New Roman" w:cs="Times New Roman"/>
                <w:color w:val="1E2120"/>
                <w:sz w:val="26"/>
                <w:szCs w:val="26"/>
                <w:lang w:eastAsia="ru-RU"/>
              </w:rPr>
              <w:t>Заведующий МБДОУ № 7 «Ягодка»</w:t>
            </w:r>
          </w:p>
          <w:p w14:paraId="62004792" w14:textId="77777777" w:rsidR="002F13A2" w:rsidRPr="0043360B" w:rsidRDefault="002F13A2" w:rsidP="006861D4">
            <w:pPr>
              <w:jc w:val="right"/>
              <w:textAlignment w:val="baseline"/>
              <w:rPr>
                <w:rFonts w:ascii="Times New Roman" w:eastAsia="Times New Roman" w:hAnsi="Times New Roman" w:cs="Times New Roman"/>
                <w:color w:val="1E2120"/>
                <w:sz w:val="26"/>
                <w:szCs w:val="26"/>
                <w:lang w:eastAsia="ru-RU"/>
              </w:rPr>
            </w:pPr>
            <w:r w:rsidRPr="0043360B">
              <w:rPr>
                <w:rFonts w:ascii="Times New Roman" w:eastAsia="Times New Roman" w:hAnsi="Times New Roman" w:cs="Times New Roman"/>
                <w:color w:val="1E2120"/>
                <w:sz w:val="26"/>
                <w:szCs w:val="26"/>
                <w:lang w:eastAsia="ru-RU"/>
              </w:rPr>
              <w:t>_________________/Бакшеева Т.Н.</w:t>
            </w:r>
          </w:p>
          <w:p w14:paraId="3FC692C4" w14:textId="77777777" w:rsidR="002F13A2" w:rsidRPr="0043360B" w:rsidRDefault="002F13A2" w:rsidP="006861D4">
            <w:pPr>
              <w:jc w:val="right"/>
              <w:textAlignment w:val="baseline"/>
              <w:rPr>
                <w:rFonts w:ascii="Times New Roman" w:eastAsia="Times New Roman" w:hAnsi="Times New Roman" w:cs="Times New Roman"/>
                <w:color w:val="1E2120"/>
                <w:sz w:val="26"/>
                <w:szCs w:val="26"/>
                <w:lang w:eastAsia="ru-RU"/>
              </w:rPr>
            </w:pPr>
          </w:p>
          <w:p w14:paraId="3FF9442B" w14:textId="77777777" w:rsidR="002F13A2" w:rsidRPr="0043360B" w:rsidRDefault="002F13A2" w:rsidP="006861D4">
            <w:pPr>
              <w:jc w:val="right"/>
              <w:textAlignment w:val="baseline"/>
              <w:rPr>
                <w:rFonts w:ascii="Times New Roman" w:eastAsia="Times New Roman" w:hAnsi="Times New Roman" w:cs="Times New Roman"/>
                <w:b/>
                <w:bCs/>
                <w:color w:val="000000"/>
                <w:kern w:val="36"/>
                <w:sz w:val="26"/>
                <w:szCs w:val="26"/>
                <w:lang w:eastAsia="ru-RU"/>
              </w:rPr>
            </w:pPr>
          </w:p>
        </w:tc>
      </w:tr>
    </w:tbl>
    <w:p w14:paraId="748BD908" w14:textId="77777777" w:rsidR="002F13A2" w:rsidRDefault="002F13A2" w:rsidP="002F13A2">
      <w:pPr>
        <w:spacing w:before="100" w:beforeAutospacing="1" w:after="100" w:afterAutospacing="1" w:line="240" w:lineRule="auto"/>
        <w:ind w:firstLine="709"/>
        <w:jc w:val="both"/>
        <w:outlineLvl w:val="1"/>
        <w:rPr>
          <w:rFonts w:ascii="Times New Roman" w:eastAsia="Times New Roman" w:hAnsi="Times New Roman" w:cs="Times New Roman"/>
          <w:b/>
          <w:bCs/>
          <w:color w:val="000000"/>
          <w:sz w:val="36"/>
          <w:szCs w:val="36"/>
          <w:lang w:eastAsia="ru-RU"/>
        </w:rPr>
      </w:pPr>
    </w:p>
    <w:p w14:paraId="306C8756" w14:textId="0C48F1D2" w:rsidR="002F13A2" w:rsidRDefault="002F13A2" w:rsidP="002F13A2">
      <w:pPr>
        <w:spacing w:before="100" w:beforeAutospacing="1" w:after="100" w:afterAutospacing="1" w:line="240" w:lineRule="auto"/>
        <w:ind w:firstLine="709"/>
        <w:jc w:val="both"/>
        <w:outlineLvl w:val="1"/>
        <w:rPr>
          <w:rFonts w:ascii="Times New Roman" w:eastAsia="Times New Roman" w:hAnsi="Times New Roman" w:cs="Times New Roman"/>
          <w:b/>
          <w:bCs/>
          <w:color w:val="000000"/>
          <w:sz w:val="36"/>
          <w:szCs w:val="36"/>
          <w:lang w:eastAsia="ru-RU"/>
        </w:rPr>
      </w:pPr>
    </w:p>
    <w:p w14:paraId="6571C9EC" w14:textId="595C4B42" w:rsidR="002F13A2" w:rsidRDefault="002F13A2" w:rsidP="002F13A2">
      <w:pPr>
        <w:spacing w:before="100" w:beforeAutospacing="1" w:after="100" w:afterAutospacing="1" w:line="240" w:lineRule="auto"/>
        <w:ind w:firstLine="709"/>
        <w:jc w:val="both"/>
        <w:outlineLvl w:val="1"/>
        <w:rPr>
          <w:rFonts w:ascii="Times New Roman" w:eastAsia="Times New Roman" w:hAnsi="Times New Roman" w:cs="Times New Roman"/>
          <w:b/>
          <w:bCs/>
          <w:color w:val="000000"/>
          <w:sz w:val="36"/>
          <w:szCs w:val="36"/>
          <w:lang w:eastAsia="ru-RU"/>
        </w:rPr>
      </w:pPr>
    </w:p>
    <w:p w14:paraId="44C00BBA" w14:textId="168EB5DD" w:rsidR="002F13A2" w:rsidRDefault="002F13A2" w:rsidP="002F13A2">
      <w:pPr>
        <w:spacing w:before="100" w:beforeAutospacing="1" w:after="100" w:afterAutospacing="1" w:line="240" w:lineRule="auto"/>
        <w:ind w:firstLine="709"/>
        <w:jc w:val="both"/>
        <w:outlineLvl w:val="1"/>
        <w:rPr>
          <w:rFonts w:ascii="Times New Roman" w:eastAsia="Times New Roman" w:hAnsi="Times New Roman" w:cs="Times New Roman"/>
          <w:b/>
          <w:bCs/>
          <w:color w:val="000000"/>
          <w:sz w:val="36"/>
          <w:szCs w:val="36"/>
          <w:lang w:eastAsia="ru-RU"/>
        </w:rPr>
      </w:pPr>
    </w:p>
    <w:p w14:paraId="7BE3AA36" w14:textId="77777777" w:rsidR="002F13A2" w:rsidRDefault="002F13A2" w:rsidP="002F13A2">
      <w:pPr>
        <w:spacing w:before="100" w:beforeAutospacing="1" w:after="100" w:afterAutospacing="1" w:line="240" w:lineRule="auto"/>
        <w:ind w:firstLine="709"/>
        <w:jc w:val="both"/>
        <w:outlineLvl w:val="1"/>
        <w:rPr>
          <w:rFonts w:ascii="Times New Roman" w:eastAsia="Times New Roman" w:hAnsi="Times New Roman" w:cs="Times New Roman"/>
          <w:b/>
          <w:bCs/>
          <w:color w:val="000000"/>
          <w:sz w:val="36"/>
          <w:szCs w:val="36"/>
          <w:lang w:eastAsia="ru-RU"/>
        </w:rPr>
      </w:pPr>
    </w:p>
    <w:p w14:paraId="00EF257A" w14:textId="77777777" w:rsidR="002F13A2" w:rsidRDefault="002F13A2" w:rsidP="002F13A2">
      <w:pPr>
        <w:spacing w:after="0" w:line="240" w:lineRule="auto"/>
        <w:ind w:firstLine="709"/>
        <w:jc w:val="center"/>
        <w:outlineLvl w:val="1"/>
        <w:rPr>
          <w:rFonts w:ascii="Times New Roman" w:eastAsia="Times New Roman" w:hAnsi="Times New Roman" w:cs="Times New Roman"/>
          <w:b/>
          <w:bCs/>
          <w:color w:val="000000"/>
          <w:sz w:val="40"/>
          <w:szCs w:val="40"/>
          <w:lang w:eastAsia="ru-RU"/>
        </w:rPr>
      </w:pPr>
      <w:r w:rsidRPr="002F13A2">
        <w:rPr>
          <w:rFonts w:ascii="Times New Roman" w:eastAsia="Times New Roman" w:hAnsi="Times New Roman" w:cs="Times New Roman"/>
          <w:b/>
          <w:bCs/>
          <w:color w:val="000000"/>
          <w:sz w:val="40"/>
          <w:szCs w:val="40"/>
          <w:lang w:eastAsia="ru-RU"/>
        </w:rPr>
        <w:t>Правила</w:t>
      </w:r>
      <w:r w:rsidRPr="002F13A2">
        <w:rPr>
          <w:rFonts w:ascii="Times New Roman" w:eastAsia="Times New Roman" w:hAnsi="Times New Roman" w:cs="Times New Roman"/>
          <w:b/>
          <w:bCs/>
          <w:color w:val="000000"/>
          <w:sz w:val="40"/>
          <w:szCs w:val="40"/>
          <w:lang w:eastAsia="ru-RU"/>
        </w:rPr>
        <w:br/>
        <w:t xml:space="preserve">внутреннего трудового распорядка работников </w:t>
      </w:r>
      <w:r>
        <w:rPr>
          <w:rFonts w:ascii="Times New Roman" w:eastAsia="Times New Roman" w:hAnsi="Times New Roman" w:cs="Times New Roman"/>
          <w:b/>
          <w:bCs/>
          <w:color w:val="000000"/>
          <w:sz w:val="40"/>
          <w:szCs w:val="40"/>
          <w:lang w:eastAsia="ru-RU"/>
        </w:rPr>
        <w:t xml:space="preserve">МБДОУ № 7 «Ягодка» пгт Смоляниново Шкотовского муниципального округа </w:t>
      </w:r>
    </w:p>
    <w:p w14:paraId="27B91F60" w14:textId="472F6980" w:rsidR="002F13A2" w:rsidRPr="002F13A2" w:rsidRDefault="002F13A2" w:rsidP="002F13A2">
      <w:pPr>
        <w:spacing w:after="0" w:line="240" w:lineRule="auto"/>
        <w:ind w:firstLine="709"/>
        <w:jc w:val="center"/>
        <w:outlineLvl w:val="1"/>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Приморского края</w:t>
      </w:r>
    </w:p>
    <w:p w14:paraId="7931E3AE" w14:textId="6167E733" w:rsidR="002F13A2" w:rsidRDefault="002F13A2" w:rsidP="002F13A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w:t>
      </w:r>
    </w:p>
    <w:p w14:paraId="6A1D6ED6" w14:textId="0631EED9" w:rsidR="002F13A2" w:rsidRDefault="002F13A2" w:rsidP="002F13A2">
      <w:pPr>
        <w:spacing w:after="0" w:line="240" w:lineRule="auto"/>
        <w:ind w:firstLine="709"/>
        <w:jc w:val="both"/>
        <w:rPr>
          <w:rFonts w:ascii="Times New Roman" w:eastAsia="Times New Roman" w:hAnsi="Times New Roman" w:cs="Times New Roman"/>
          <w:color w:val="000000"/>
          <w:sz w:val="26"/>
          <w:szCs w:val="26"/>
          <w:lang w:eastAsia="ru-RU"/>
        </w:rPr>
      </w:pPr>
    </w:p>
    <w:p w14:paraId="44A4ABE9" w14:textId="7C63E282" w:rsidR="002F13A2" w:rsidRDefault="002F13A2" w:rsidP="002F13A2">
      <w:pPr>
        <w:spacing w:after="0" w:line="240" w:lineRule="auto"/>
        <w:ind w:firstLine="709"/>
        <w:jc w:val="both"/>
        <w:rPr>
          <w:rFonts w:ascii="Times New Roman" w:eastAsia="Times New Roman" w:hAnsi="Times New Roman" w:cs="Times New Roman"/>
          <w:color w:val="000000"/>
          <w:sz w:val="26"/>
          <w:szCs w:val="26"/>
          <w:lang w:eastAsia="ru-RU"/>
        </w:rPr>
      </w:pPr>
    </w:p>
    <w:p w14:paraId="1EF57F67" w14:textId="4B2554BB" w:rsidR="002F13A2" w:rsidRDefault="002F13A2" w:rsidP="002F13A2">
      <w:pPr>
        <w:spacing w:after="0" w:line="240" w:lineRule="auto"/>
        <w:ind w:firstLine="709"/>
        <w:jc w:val="both"/>
        <w:rPr>
          <w:rFonts w:ascii="Times New Roman" w:eastAsia="Times New Roman" w:hAnsi="Times New Roman" w:cs="Times New Roman"/>
          <w:color w:val="000000"/>
          <w:sz w:val="26"/>
          <w:szCs w:val="26"/>
          <w:lang w:eastAsia="ru-RU"/>
        </w:rPr>
      </w:pPr>
    </w:p>
    <w:p w14:paraId="72305A41" w14:textId="44036507" w:rsidR="002F13A2" w:rsidRDefault="002F13A2" w:rsidP="002F13A2">
      <w:pPr>
        <w:spacing w:after="0" w:line="240" w:lineRule="auto"/>
        <w:ind w:firstLine="709"/>
        <w:jc w:val="both"/>
        <w:rPr>
          <w:rFonts w:ascii="Times New Roman" w:eastAsia="Times New Roman" w:hAnsi="Times New Roman" w:cs="Times New Roman"/>
          <w:color w:val="000000"/>
          <w:sz w:val="26"/>
          <w:szCs w:val="26"/>
          <w:lang w:eastAsia="ru-RU"/>
        </w:rPr>
      </w:pPr>
    </w:p>
    <w:p w14:paraId="5147894B" w14:textId="406AF496" w:rsidR="002F13A2" w:rsidRDefault="002F13A2" w:rsidP="002F13A2">
      <w:pPr>
        <w:spacing w:after="0" w:line="240" w:lineRule="auto"/>
        <w:ind w:firstLine="709"/>
        <w:jc w:val="both"/>
        <w:rPr>
          <w:rFonts w:ascii="Times New Roman" w:eastAsia="Times New Roman" w:hAnsi="Times New Roman" w:cs="Times New Roman"/>
          <w:color w:val="000000"/>
          <w:sz w:val="26"/>
          <w:szCs w:val="26"/>
          <w:lang w:eastAsia="ru-RU"/>
        </w:rPr>
      </w:pPr>
    </w:p>
    <w:p w14:paraId="6235FF5F" w14:textId="4C92DA65" w:rsidR="002F13A2" w:rsidRDefault="002F13A2" w:rsidP="002F13A2">
      <w:pPr>
        <w:spacing w:after="0" w:line="240" w:lineRule="auto"/>
        <w:ind w:firstLine="709"/>
        <w:jc w:val="both"/>
        <w:rPr>
          <w:rFonts w:ascii="Times New Roman" w:eastAsia="Times New Roman" w:hAnsi="Times New Roman" w:cs="Times New Roman"/>
          <w:color w:val="000000"/>
          <w:sz w:val="26"/>
          <w:szCs w:val="26"/>
          <w:lang w:eastAsia="ru-RU"/>
        </w:rPr>
      </w:pPr>
    </w:p>
    <w:p w14:paraId="38D12A56" w14:textId="4B51F052" w:rsidR="002F13A2" w:rsidRDefault="002F13A2" w:rsidP="002F13A2">
      <w:pPr>
        <w:spacing w:after="0" w:line="240" w:lineRule="auto"/>
        <w:ind w:firstLine="709"/>
        <w:jc w:val="both"/>
        <w:rPr>
          <w:rFonts w:ascii="Times New Roman" w:eastAsia="Times New Roman" w:hAnsi="Times New Roman" w:cs="Times New Roman"/>
          <w:color w:val="000000"/>
          <w:sz w:val="26"/>
          <w:szCs w:val="26"/>
          <w:lang w:eastAsia="ru-RU"/>
        </w:rPr>
      </w:pPr>
    </w:p>
    <w:p w14:paraId="217D53C8" w14:textId="6003D8E6" w:rsidR="002F13A2" w:rsidRDefault="002F13A2" w:rsidP="002F13A2">
      <w:pPr>
        <w:spacing w:after="0" w:line="240" w:lineRule="auto"/>
        <w:ind w:firstLine="709"/>
        <w:jc w:val="both"/>
        <w:rPr>
          <w:rFonts w:ascii="Times New Roman" w:eastAsia="Times New Roman" w:hAnsi="Times New Roman" w:cs="Times New Roman"/>
          <w:color w:val="000000"/>
          <w:sz w:val="26"/>
          <w:szCs w:val="26"/>
          <w:lang w:eastAsia="ru-RU"/>
        </w:rPr>
      </w:pPr>
    </w:p>
    <w:p w14:paraId="0EA4E712" w14:textId="67414626" w:rsidR="002F13A2" w:rsidRDefault="002F13A2" w:rsidP="002F13A2">
      <w:pPr>
        <w:spacing w:after="0" w:line="240" w:lineRule="auto"/>
        <w:ind w:firstLine="709"/>
        <w:jc w:val="both"/>
        <w:rPr>
          <w:rFonts w:ascii="Times New Roman" w:eastAsia="Times New Roman" w:hAnsi="Times New Roman" w:cs="Times New Roman"/>
          <w:color w:val="000000"/>
          <w:sz w:val="26"/>
          <w:szCs w:val="26"/>
          <w:lang w:eastAsia="ru-RU"/>
        </w:rPr>
      </w:pPr>
    </w:p>
    <w:p w14:paraId="4E2D0AE0" w14:textId="310722DF" w:rsidR="002F13A2" w:rsidRDefault="002F13A2" w:rsidP="002F13A2">
      <w:pPr>
        <w:spacing w:after="0" w:line="240" w:lineRule="auto"/>
        <w:ind w:firstLine="709"/>
        <w:jc w:val="both"/>
        <w:rPr>
          <w:rFonts w:ascii="Times New Roman" w:eastAsia="Times New Roman" w:hAnsi="Times New Roman" w:cs="Times New Roman"/>
          <w:color w:val="000000"/>
          <w:sz w:val="26"/>
          <w:szCs w:val="26"/>
          <w:lang w:eastAsia="ru-RU"/>
        </w:rPr>
      </w:pPr>
    </w:p>
    <w:p w14:paraId="79D18346" w14:textId="75A61275" w:rsidR="002F13A2" w:rsidRDefault="002F13A2" w:rsidP="002F13A2">
      <w:pPr>
        <w:spacing w:after="0" w:line="240" w:lineRule="auto"/>
        <w:ind w:firstLine="709"/>
        <w:jc w:val="both"/>
        <w:rPr>
          <w:rFonts w:ascii="Times New Roman" w:eastAsia="Times New Roman" w:hAnsi="Times New Roman" w:cs="Times New Roman"/>
          <w:color w:val="000000"/>
          <w:sz w:val="26"/>
          <w:szCs w:val="26"/>
          <w:lang w:eastAsia="ru-RU"/>
        </w:rPr>
      </w:pPr>
    </w:p>
    <w:p w14:paraId="7F1F006C" w14:textId="63601B0E" w:rsidR="002F13A2" w:rsidRDefault="002F13A2" w:rsidP="002F13A2">
      <w:pPr>
        <w:spacing w:after="0" w:line="240" w:lineRule="auto"/>
        <w:ind w:firstLine="709"/>
        <w:jc w:val="both"/>
        <w:rPr>
          <w:rFonts w:ascii="Times New Roman" w:eastAsia="Times New Roman" w:hAnsi="Times New Roman" w:cs="Times New Roman"/>
          <w:color w:val="000000"/>
          <w:sz w:val="26"/>
          <w:szCs w:val="26"/>
          <w:lang w:eastAsia="ru-RU"/>
        </w:rPr>
      </w:pPr>
    </w:p>
    <w:p w14:paraId="78FAD09C" w14:textId="4921D96C" w:rsidR="002F13A2" w:rsidRDefault="002F13A2" w:rsidP="002F13A2">
      <w:pPr>
        <w:spacing w:after="0" w:line="240" w:lineRule="auto"/>
        <w:ind w:firstLine="709"/>
        <w:jc w:val="both"/>
        <w:rPr>
          <w:rFonts w:ascii="Times New Roman" w:eastAsia="Times New Roman" w:hAnsi="Times New Roman" w:cs="Times New Roman"/>
          <w:color w:val="000000"/>
          <w:sz w:val="26"/>
          <w:szCs w:val="26"/>
          <w:lang w:eastAsia="ru-RU"/>
        </w:rPr>
      </w:pPr>
    </w:p>
    <w:p w14:paraId="329EDBAD" w14:textId="135E54B7" w:rsidR="002F13A2" w:rsidRDefault="002F13A2" w:rsidP="002F13A2">
      <w:pPr>
        <w:spacing w:after="0" w:line="240" w:lineRule="auto"/>
        <w:ind w:firstLine="709"/>
        <w:jc w:val="both"/>
        <w:rPr>
          <w:rFonts w:ascii="Times New Roman" w:eastAsia="Times New Roman" w:hAnsi="Times New Roman" w:cs="Times New Roman"/>
          <w:color w:val="000000"/>
          <w:sz w:val="26"/>
          <w:szCs w:val="26"/>
          <w:lang w:eastAsia="ru-RU"/>
        </w:rPr>
      </w:pPr>
    </w:p>
    <w:p w14:paraId="24E4B44B" w14:textId="74E5637B" w:rsidR="002F13A2" w:rsidRDefault="002F13A2" w:rsidP="002F13A2">
      <w:pPr>
        <w:spacing w:after="0" w:line="240" w:lineRule="auto"/>
        <w:ind w:firstLine="709"/>
        <w:jc w:val="both"/>
        <w:rPr>
          <w:rFonts w:ascii="Times New Roman" w:eastAsia="Times New Roman" w:hAnsi="Times New Roman" w:cs="Times New Roman"/>
          <w:color w:val="000000"/>
          <w:sz w:val="26"/>
          <w:szCs w:val="26"/>
          <w:lang w:eastAsia="ru-RU"/>
        </w:rPr>
      </w:pPr>
    </w:p>
    <w:p w14:paraId="1F265567" w14:textId="1CA723AA" w:rsidR="002F13A2" w:rsidRDefault="002F13A2" w:rsidP="002F13A2">
      <w:pPr>
        <w:spacing w:after="0" w:line="240" w:lineRule="auto"/>
        <w:ind w:firstLine="709"/>
        <w:jc w:val="both"/>
        <w:rPr>
          <w:rFonts w:ascii="Times New Roman" w:eastAsia="Times New Roman" w:hAnsi="Times New Roman" w:cs="Times New Roman"/>
          <w:color w:val="000000"/>
          <w:sz w:val="26"/>
          <w:szCs w:val="26"/>
          <w:lang w:eastAsia="ru-RU"/>
        </w:rPr>
      </w:pPr>
    </w:p>
    <w:p w14:paraId="53100307" w14:textId="28510E51" w:rsidR="002F13A2" w:rsidRDefault="002F13A2" w:rsidP="002F13A2">
      <w:pPr>
        <w:spacing w:after="0" w:line="240" w:lineRule="auto"/>
        <w:ind w:firstLine="709"/>
        <w:jc w:val="both"/>
        <w:rPr>
          <w:rFonts w:ascii="Times New Roman" w:eastAsia="Times New Roman" w:hAnsi="Times New Roman" w:cs="Times New Roman"/>
          <w:color w:val="000000"/>
          <w:sz w:val="26"/>
          <w:szCs w:val="26"/>
          <w:lang w:eastAsia="ru-RU"/>
        </w:rPr>
      </w:pPr>
    </w:p>
    <w:p w14:paraId="489F0D0C" w14:textId="18C4541D" w:rsidR="002F13A2" w:rsidRDefault="002F13A2" w:rsidP="002F13A2">
      <w:pPr>
        <w:spacing w:after="0" w:line="240" w:lineRule="auto"/>
        <w:ind w:firstLine="709"/>
        <w:jc w:val="both"/>
        <w:rPr>
          <w:rFonts w:ascii="Times New Roman" w:eastAsia="Times New Roman" w:hAnsi="Times New Roman" w:cs="Times New Roman"/>
          <w:color w:val="000000"/>
          <w:sz w:val="26"/>
          <w:szCs w:val="26"/>
          <w:lang w:eastAsia="ru-RU"/>
        </w:rPr>
      </w:pPr>
    </w:p>
    <w:p w14:paraId="3EDB8C57" w14:textId="07A3BB1A" w:rsidR="002F13A2" w:rsidRDefault="002F13A2" w:rsidP="002F13A2">
      <w:pPr>
        <w:spacing w:after="0" w:line="240" w:lineRule="auto"/>
        <w:ind w:firstLine="709"/>
        <w:jc w:val="both"/>
        <w:rPr>
          <w:rFonts w:ascii="Times New Roman" w:eastAsia="Times New Roman" w:hAnsi="Times New Roman" w:cs="Times New Roman"/>
          <w:color w:val="000000"/>
          <w:sz w:val="26"/>
          <w:szCs w:val="26"/>
          <w:lang w:eastAsia="ru-RU"/>
        </w:rPr>
      </w:pPr>
    </w:p>
    <w:p w14:paraId="2F4D9197" w14:textId="4DD709B9" w:rsidR="002F13A2" w:rsidRDefault="002F13A2" w:rsidP="002F13A2">
      <w:pPr>
        <w:spacing w:after="0" w:line="240" w:lineRule="auto"/>
        <w:ind w:firstLine="709"/>
        <w:jc w:val="both"/>
        <w:rPr>
          <w:rFonts w:ascii="Times New Roman" w:eastAsia="Times New Roman" w:hAnsi="Times New Roman" w:cs="Times New Roman"/>
          <w:color w:val="000000"/>
          <w:sz w:val="26"/>
          <w:szCs w:val="26"/>
          <w:lang w:eastAsia="ru-RU"/>
        </w:rPr>
      </w:pPr>
    </w:p>
    <w:p w14:paraId="4D9CDD11" w14:textId="15D9AD5F" w:rsidR="002F13A2" w:rsidRDefault="002F13A2" w:rsidP="002F13A2">
      <w:pPr>
        <w:spacing w:after="0" w:line="240" w:lineRule="auto"/>
        <w:ind w:firstLine="709"/>
        <w:jc w:val="both"/>
        <w:rPr>
          <w:rFonts w:ascii="Times New Roman" w:eastAsia="Times New Roman" w:hAnsi="Times New Roman" w:cs="Times New Roman"/>
          <w:color w:val="000000"/>
          <w:sz w:val="26"/>
          <w:szCs w:val="26"/>
          <w:lang w:eastAsia="ru-RU"/>
        </w:rPr>
      </w:pPr>
    </w:p>
    <w:p w14:paraId="5ADCC0F8" w14:textId="61E3D16B" w:rsidR="002F13A2" w:rsidRDefault="002F13A2" w:rsidP="002F13A2">
      <w:pPr>
        <w:spacing w:after="0" w:line="240" w:lineRule="auto"/>
        <w:ind w:firstLine="709"/>
        <w:jc w:val="both"/>
        <w:rPr>
          <w:rFonts w:ascii="Times New Roman" w:eastAsia="Times New Roman" w:hAnsi="Times New Roman" w:cs="Times New Roman"/>
          <w:color w:val="000000"/>
          <w:sz w:val="26"/>
          <w:szCs w:val="26"/>
          <w:lang w:eastAsia="ru-RU"/>
        </w:rPr>
      </w:pPr>
    </w:p>
    <w:p w14:paraId="09F87DC1" w14:textId="77777777" w:rsidR="002F13A2" w:rsidRPr="002F13A2" w:rsidRDefault="002F13A2" w:rsidP="002F13A2">
      <w:pPr>
        <w:spacing w:before="100" w:beforeAutospacing="1" w:after="100" w:afterAutospacing="1" w:line="240" w:lineRule="auto"/>
        <w:ind w:firstLine="709"/>
        <w:jc w:val="center"/>
        <w:outlineLvl w:val="2"/>
        <w:rPr>
          <w:rFonts w:ascii="Times New Roman" w:eastAsia="Times New Roman" w:hAnsi="Times New Roman" w:cs="Times New Roman"/>
          <w:b/>
          <w:bCs/>
          <w:color w:val="000000"/>
          <w:sz w:val="27"/>
          <w:szCs w:val="27"/>
          <w:lang w:eastAsia="ru-RU"/>
        </w:rPr>
      </w:pPr>
      <w:r w:rsidRPr="002F13A2">
        <w:rPr>
          <w:rFonts w:ascii="Times New Roman" w:eastAsia="Times New Roman" w:hAnsi="Times New Roman" w:cs="Times New Roman"/>
          <w:b/>
          <w:bCs/>
          <w:color w:val="000000"/>
          <w:sz w:val="27"/>
          <w:szCs w:val="27"/>
          <w:lang w:eastAsia="ru-RU"/>
        </w:rPr>
        <w:lastRenderedPageBreak/>
        <w:t>1. Общие положения</w:t>
      </w:r>
    </w:p>
    <w:p w14:paraId="14C99658" w14:textId="77777777" w:rsidR="002F13A2" w:rsidRDefault="002F13A2" w:rsidP="000F070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1.1. Настоящие</w:t>
      </w:r>
      <w:r>
        <w:rPr>
          <w:rFonts w:ascii="Times New Roman" w:eastAsia="Times New Roman" w:hAnsi="Times New Roman" w:cs="Times New Roman"/>
          <w:color w:val="000000"/>
          <w:sz w:val="26"/>
          <w:szCs w:val="26"/>
          <w:lang w:eastAsia="ru-RU"/>
        </w:rPr>
        <w:t xml:space="preserve"> </w:t>
      </w:r>
      <w:r w:rsidRPr="002F13A2">
        <w:rPr>
          <w:rFonts w:ascii="Times New Roman" w:eastAsia="Times New Roman" w:hAnsi="Times New Roman" w:cs="Times New Roman"/>
          <w:b/>
          <w:bCs/>
          <w:color w:val="000000"/>
          <w:sz w:val="26"/>
          <w:szCs w:val="26"/>
          <w:lang w:eastAsia="ru-RU"/>
        </w:rPr>
        <w:t>Правила внутреннего трудового распорядка ДОУ</w:t>
      </w:r>
      <w:r>
        <w:rPr>
          <w:rFonts w:ascii="Times New Roman" w:eastAsia="Times New Roman" w:hAnsi="Times New Roman" w:cs="Times New Roman"/>
          <w:color w:val="000000"/>
          <w:sz w:val="26"/>
          <w:szCs w:val="26"/>
          <w:lang w:eastAsia="ru-RU"/>
        </w:rPr>
        <w:t xml:space="preserve"> </w:t>
      </w:r>
      <w:r w:rsidRPr="002F13A2">
        <w:rPr>
          <w:rFonts w:ascii="Times New Roman" w:eastAsia="Times New Roman" w:hAnsi="Times New Roman" w:cs="Times New Roman"/>
          <w:color w:val="000000"/>
          <w:sz w:val="26"/>
          <w:szCs w:val="26"/>
          <w:lang w:eastAsia="ru-RU"/>
        </w:rPr>
        <w:t>(ПВТР) разработаны в соответствии с</w:t>
      </w:r>
      <w:r>
        <w:rPr>
          <w:rFonts w:ascii="Times New Roman" w:eastAsia="Times New Roman" w:hAnsi="Times New Roman" w:cs="Times New Roman"/>
          <w:color w:val="000000"/>
          <w:sz w:val="26"/>
          <w:szCs w:val="26"/>
          <w:lang w:eastAsia="ru-RU"/>
        </w:rPr>
        <w:t>:</w:t>
      </w:r>
      <w:r w:rsidRPr="002F13A2">
        <w:rPr>
          <w:rFonts w:ascii="Times New Roman" w:eastAsia="Times New Roman" w:hAnsi="Times New Roman" w:cs="Times New Roman"/>
          <w:color w:val="000000"/>
          <w:sz w:val="26"/>
          <w:szCs w:val="26"/>
          <w:lang w:eastAsia="ru-RU"/>
        </w:rPr>
        <w:t xml:space="preserve"> </w:t>
      </w:r>
    </w:p>
    <w:p w14:paraId="3F8A754B" w14:textId="77777777" w:rsidR="002F13A2" w:rsidRDefault="002F13A2" w:rsidP="000F0702">
      <w:pPr>
        <w:pStyle w:val="a4"/>
        <w:numPr>
          <w:ilvl w:val="0"/>
          <w:numId w:val="40"/>
        </w:numPr>
        <w:spacing w:after="0" w:line="240" w:lineRule="auto"/>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Трудовым Кодексом Российской Федерации, </w:t>
      </w:r>
    </w:p>
    <w:p w14:paraId="6E9906EB" w14:textId="77777777" w:rsidR="002F13A2" w:rsidRDefault="002F13A2" w:rsidP="002F13A2">
      <w:pPr>
        <w:pStyle w:val="a4"/>
        <w:numPr>
          <w:ilvl w:val="0"/>
          <w:numId w:val="40"/>
        </w:numPr>
        <w:spacing w:before="100" w:beforeAutospacing="1" w:after="100" w:afterAutospacing="1" w:line="240" w:lineRule="auto"/>
        <w:ind w:left="0" w:firstLine="106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Федеральным законом «Об образовании в Российской Федерации» от 29.12.2012г № 273-ФЗ с изменениями от 25 декабря 2023 года, </w:t>
      </w:r>
    </w:p>
    <w:p w14:paraId="6BE91B38" w14:textId="77777777" w:rsidR="002F13A2" w:rsidRDefault="002F13A2" w:rsidP="002F13A2">
      <w:pPr>
        <w:pStyle w:val="a4"/>
        <w:numPr>
          <w:ilvl w:val="0"/>
          <w:numId w:val="40"/>
        </w:numPr>
        <w:spacing w:before="100" w:beforeAutospacing="1" w:after="100" w:afterAutospacing="1" w:line="240" w:lineRule="auto"/>
        <w:ind w:left="0" w:firstLine="106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Приказом Минобрнауки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w:t>
      </w:r>
    </w:p>
    <w:p w14:paraId="12F9FE8C" w14:textId="77777777" w:rsidR="002F13A2" w:rsidRDefault="002F13A2" w:rsidP="002F13A2">
      <w:pPr>
        <w:pStyle w:val="a4"/>
        <w:numPr>
          <w:ilvl w:val="0"/>
          <w:numId w:val="40"/>
        </w:numPr>
        <w:spacing w:before="100" w:beforeAutospacing="1" w:after="100" w:afterAutospacing="1" w:line="240" w:lineRule="auto"/>
        <w:ind w:left="0" w:firstLine="106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Постановлением Правительства Российской Федерации № 466 от 14.05.2015 года «О ежегодных основных удлиненных оплачиваемых отпусках» с изменениями от 7 апреля 2017 года, </w:t>
      </w:r>
    </w:p>
    <w:p w14:paraId="6E0403E7" w14:textId="77777777" w:rsidR="002F13A2" w:rsidRDefault="002F13A2" w:rsidP="002F13A2">
      <w:pPr>
        <w:pStyle w:val="a4"/>
        <w:numPr>
          <w:ilvl w:val="0"/>
          <w:numId w:val="40"/>
        </w:numPr>
        <w:spacing w:before="100" w:beforeAutospacing="1" w:after="100" w:afterAutospacing="1" w:line="240" w:lineRule="auto"/>
        <w:ind w:left="0" w:firstLine="106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w:t>
      </w:r>
    </w:p>
    <w:p w14:paraId="21DE900C" w14:textId="77777777" w:rsidR="002F13A2" w:rsidRDefault="002F13A2" w:rsidP="002F13A2">
      <w:pPr>
        <w:pStyle w:val="a4"/>
        <w:numPr>
          <w:ilvl w:val="0"/>
          <w:numId w:val="40"/>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Гражданским кодексом Российской Федерации, </w:t>
      </w:r>
    </w:p>
    <w:p w14:paraId="70DB1992" w14:textId="77777777" w:rsidR="002F13A2" w:rsidRDefault="002F13A2" w:rsidP="002F13A2">
      <w:pPr>
        <w:pStyle w:val="a4"/>
        <w:numPr>
          <w:ilvl w:val="0"/>
          <w:numId w:val="40"/>
        </w:numPr>
        <w:spacing w:before="100" w:beforeAutospacing="1" w:after="100" w:afterAutospacing="1" w:line="240" w:lineRule="auto"/>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Уставом дошкольного образовательного учреждения. </w:t>
      </w:r>
    </w:p>
    <w:p w14:paraId="2EA5F3CD" w14:textId="77777777" w:rsidR="00C37727" w:rsidRDefault="002F13A2" w:rsidP="00C37727">
      <w:pPr>
        <w:pStyle w:val="a4"/>
        <w:spacing w:before="100" w:beforeAutospacing="1" w:after="100" w:afterAutospacing="1" w:line="240" w:lineRule="auto"/>
        <w:ind w:left="1276" w:hanging="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Правила утверждены в соответствии со статьей 190 ТК Российской Федерации.</w:t>
      </w:r>
    </w:p>
    <w:p w14:paraId="1A866510" w14:textId="23D9998B" w:rsidR="00C37727" w:rsidRDefault="002F13A2" w:rsidP="00C37727">
      <w:pPr>
        <w:pStyle w:val="a4"/>
        <w:spacing w:before="100" w:beforeAutospacing="1" w:after="100" w:afterAutospacing="1" w:line="240" w:lineRule="auto"/>
        <w:ind w:left="0"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1.2. Данные</w:t>
      </w:r>
      <w:r w:rsidR="000F0702">
        <w:rPr>
          <w:rFonts w:ascii="Times New Roman" w:eastAsia="Times New Roman" w:hAnsi="Times New Roman" w:cs="Times New Roman"/>
          <w:color w:val="000000"/>
          <w:sz w:val="26"/>
          <w:szCs w:val="26"/>
          <w:lang w:eastAsia="ru-RU"/>
        </w:rPr>
        <w:t xml:space="preserve"> </w:t>
      </w:r>
      <w:r w:rsidRPr="002F13A2">
        <w:rPr>
          <w:rFonts w:ascii="Times New Roman" w:eastAsia="Times New Roman" w:hAnsi="Times New Roman" w:cs="Times New Roman"/>
          <w:i/>
          <w:iCs/>
          <w:color w:val="000000"/>
          <w:sz w:val="26"/>
          <w:szCs w:val="26"/>
          <w:lang w:eastAsia="ru-RU"/>
        </w:rPr>
        <w:t>Правила внутреннего трудового распорядка в ДОУ</w:t>
      </w:r>
      <w:r w:rsidR="000F0702">
        <w:rPr>
          <w:rFonts w:ascii="Times New Roman" w:eastAsia="Times New Roman" w:hAnsi="Times New Roman" w:cs="Times New Roman"/>
          <w:color w:val="000000"/>
          <w:sz w:val="26"/>
          <w:szCs w:val="26"/>
          <w:lang w:eastAsia="ru-RU"/>
        </w:rPr>
        <w:t xml:space="preserve"> </w:t>
      </w:r>
      <w:r w:rsidRPr="002F13A2">
        <w:rPr>
          <w:rFonts w:ascii="Times New Roman" w:eastAsia="Times New Roman" w:hAnsi="Times New Roman" w:cs="Times New Roman"/>
          <w:color w:val="000000"/>
          <w:sz w:val="26"/>
          <w:szCs w:val="26"/>
          <w:lang w:eastAsia="ru-RU"/>
        </w:rPr>
        <w:t>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14:paraId="6D145F5D" w14:textId="77777777" w:rsidR="00C37727" w:rsidRDefault="002F13A2" w:rsidP="00C37727">
      <w:pPr>
        <w:pStyle w:val="a4"/>
        <w:spacing w:before="100" w:beforeAutospacing="1" w:after="100" w:afterAutospacing="1" w:line="240" w:lineRule="auto"/>
        <w:ind w:left="0"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1.3.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14:paraId="0C6DEE31" w14:textId="77777777" w:rsidR="00C37727" w:rsidRDefault="002F13A2" w:rsidP="00C37727">
      <w:pPr>
        <w:pStyle w:val="a4"/>
        <w:spacing w:before="100" w:beforeAutospacing="1" w:after="100" w:afterAutospacing="1" w:line="240" w:lineRule="auto"/>
        <w:ind w:left="0"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1.4. Данный локальный нормативный акт является приложением к Коллективному договору дошкольного образовательного учреждения.</w:t>
      </w:r>
    </w:p>
    <w:p w14:paraId="1973BE96" w14:textId="0288B982" w:rsidR="00C37727" w:rsidRDefault="002F13A2" w:rsidP="00C37727">
      <w:pPr>
        <w:pStyle w:val="a4"/>
        <w:spacing w:before="100" w:beforeAutospacing="1" w:after="100" w:afterAutospacing="1" w:line="240" w:lineRule="auto"/>
        <w:ind w:left="0"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1.5. Правила внутреннего трудового распорядка (ПВТР) утверждает заведующий детским садом с учётом мнения Общего собрания трудового коллектива, осуществляющего деятельность согласно</w:t>
      </w:r>
      <w:r w:rsidR="00C37727">
        <w:rPr>
          <w:rFonts w:ascii="Times New Roman" w:eastAsia="Times New Roman" w:hAnsi="Times New Roman" w:cs="Times New Roman"/>
          <w:color w:val="000000"/>
          <w:sz w:val="26"/>
          <w:szCs w:val="26"/>
          <w:lang w:eastAsia="ru-RU"/>
        </w:rPr>
        <w:t xml:space="preserve"> </w:t>
      </w:r>
      <w:r w:rsidRPr="002F13A2">
        <w:rPr>
          <w:rFonts w:ascii="Times New Roman" w:eastAsia="Times New Roman" w:hAnsi="Times New Roman" w:cs="Times New Roman"/>
          <w:color w:val="000000"/>
          <w:sz w:val="26"/>
          <w:szCs w:val="26"/>
          <w:lang w:eastAsia="ru-RU"/>
        </w:rPr>
        <w:t>Положению об общем собрании работников ДОУ, и по согласованию с профсоюзным комитетом дошкольного образовательного учреждения.</w:t>
      </w:r>
    </w:p>
    <w:p w14:paraId="3526A245" w14:textId="77777777" w:rsidR="00C37727" w:rsidRDefault="002F13A2" w:rsidP="00C37727">
      <w:pPr>
        <w:pStyle w:val="a4"/>
        <w:spacing w:before="100" w:beforeAutospacing="1" w:after="100" w:afterAutospacing="1" w:line="240" w:lineRule="auto"/>
        <w:ind w:left="0"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1.6. Ответственность за соблюдение настоящих Правил едины для всех членов трудового коллектива дошкольного образовательного учреждения.</w:t>
      </w:r>
    </w:p>
    <w:p w14:paraId="1CFD0C30" w14:textId="373C6CCE" w:rsidR="002F13A2" w:rsidRDefault="002F13A2" w:rsidP="00C37727">
      <w:pPr>
        <w:pStyle w:val="a4"/>
        <w:spacing w:before="100" w:beforeAutospacing="1" w:after="100" w:afterAutospacing="1" w:line="240" w:lineRule="auto"/>
        <w:ind w:left="0"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1.7. Дисциплина в дошкольном образовательном учреждении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педагогическим работникам и иным работникам школы не допускается.</w:t>
      </w:r>
    </w:p>
    <w:p w14:paraId="2426E398" w14:textId="77777777" w:rsidR="000F0702" w:rsidRPr="002F13A2" w:rsidRDefault="000F0702" w:rsidP="00C37727">
      <w:pPr>
        <w:pStyle w:val="a4"/>
        <w:spacing w:before="100" w:beforeAutospacing="1" w:after="100" w:afterAutospacing="1" w:line="240" w:lineRule="auto"/>
        <w:ind w:left="0" w:firstLine="709"/>
        <w:jc w:val="both"/>
        <w:rPr>
          <w:rFonts w:ascii="Times New Roman" w:eastAsia="Times New Roman" w:hAnsi="Times New Roman" w:cs="Times New Roman"/>
          <w:color w:val="000000"/>
          <w:sz w:val="26"/>
          <w:szCs w:val="26"/>
          <w:lang w:eastAsia="ru-RU"/>
        </w:rPr>
      </w:pPr>
    </w:p>
    <w:p w14:paraId="70B4A12E" w14:textId="77777777" w:rsidR="002F13A2" w:rsidRPr="002F13A2" w:rsidRDefault="002F13A2" w:rsidP="00C37727">
      <w:pPr>
        <w:spacing w:before="100" w:beforeAutospacing="1" w:after="100" w:afterAutospacing="1" w:line="240" w:lineRule="auto"/>
        <w:ind w:firstLine="709"/>
        <w:jc w:val="center"/>
        <w:outlineLvl w:val="2"/>
        <w:rPr>
          <w:rFonts w:ascii="Times New Roman" w:eastAsia="Times New Roman" w:hAnsi="Times New Roman" w:cs="Times New Roman"/>
          <w:b/>
          <w:bCs/>
          <w:color w:val="000000"/>
          <w:sz w:val="27"/>
          <w:szCs w:val="27"/>
          <w:lang w:eastAsia="ru-RU"/>
        </w:rPr>
      </w:pPr>
      <w:r w:rsidRPr="002F13A2">
        <w:rPr>
          <w:rFonts w:ascii="Times New Roman" w:eastAsia="Times New Roman" w:hAnsi="Times New Roman" w:cs="Times New Roman"/>
          <w:b/>
          <w:bCs/>
          <w:color w:val="000000"/>
          <w:sz w:val="27"/>
          <w:szCs w:val="27"/>
          <w:lang w:eastAsia="ru-RU"/>
        </w:rPr>
        <w:lastRenderedPageBreak/>
        <w:t>2. Порядок приема, отказа в приеме на работу, перевода, отстранения и увольнения работников ДОУ</w:t>
      </w:r>
    </w:p>
    <w:p w14:paraId="1EB2BD9D" w14:textId="77777777" w:rsidR="00C37727" w:rsidRDefault="002F13A2" w:rsidP="00C37727">
      <w:pPr>
        <w:spacing w:after="0" w:line="240" w:lineRule="auto"/>
        <w:ind w:firstLine="709"/>
        <w:jc w:val="both"/>
        <w:rPr>
          <w:rFonts w:ascii="Times New Roman" w:eastAsia="Times New Roman" w:hAnsi="Times New Roman" w:cs="Times New Roman"/>
          <w:b/>
          <w:bCs/>
          <w:color w:val="000000"/>
          <w:sz w:val="26"/>
          <w:szCs w:val="26"/>
          <w:lang w:eastAsia="ru-RU"/>
        </w:rPr>
      </w:pPr>
      <w:r w:rsidRPr="002F13A2">
        <w:rPr>
          <w:rFonts w:ascii="Times New Roman" w:eastAsia="Times New Roman" w:hAnsi="Times New Roman" w:cs="Times New Roman"/>
          <w:color w:val="000000"/>
          <w:sz w:val="26"/>
          <w:szCs w:val="26"/>
          <w:lang w:eastAsia="ru-RU"/>
        </w:rPr>
        <w:t>2.1.</w:t>
      </w:r>
      <w:r w:rsidR="00C37727">
        <w:rPr>
          <w:rFonts w:ascii="Times New Roman" w:eastAsia="Times New Roman" w:hAnsi="Times New Roman" w:cs="Times New Roman"/>
          <w:color w:val="000000"/>
          <w:sz w:val="26"/>
          <w:szCs w:val="26"/>
          <w:lang w:eastAsia="ru-RU"/>
        </w:rPr>
        <w:t xml:space="preserve"> </w:t>
      </w:r>
      <w:r w:rsidRPr="002F13A2">
        <w:rPr>
          <w:rFonts w:ascii="Times New Roman" w:eastAsia="Times New Roman" w:hAnsi="Times New Roman" w:cs="Times New Roman"/>
          <w:b/>
          <w:bCs/>
          <w:color w:val="000000"/>
          <w:sz w:val="26"/>
          <w:szCs w:val="26"/>
          <w:lang w:eastAsia="ru-RU"/>
        </w:rPr>
        <w:t>Порядок приема на работу</w:t>
      </w:r>
    </w:p>
    <w:p w14:paraId="68483F56" w14:textId="77777777" w:rsidR="00C37727" w:rsidRDefault="002F13A2" w:rsidP="00C37727">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2.1.1. Работники реализуют свое право на труд путем заключения трудового договора о работе в данном дошкольном образовательном учреждении.</w:t>
      </w:r>
    </w:p>
    <w:p w14:paraId="35BE295F" w14:textId="77777777" w:rsidR="00C37727" w:rsidRDefault="002F13A2" w:rsidP="00C37727">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p>
    <w:p w14:paraId="35CB56EC" w14:textId="77777777" w:rsidR="00C37727" w:rsidRDefault="002F13A2" w:rsidP="00C37727">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14:paraId="5C986848" w14:textId="1961CD4D" w:rsidR="002F13A2" w:rsidRPr="002F13A2" w:rsidRDefault="002F13A2" w:rsidP="00C37727">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2.1.4.</w:t>
      </w:r>
      <w:r w:rsidR="00C37727">
        <w:rPr>
          <w:rFonts w:ascii="Times New Roman" w:eastAsia="Times New Roman" w:hAnsi="Times New Roman" w:cs="Times New Roman"/>
          <w:color w:val="000000"/>
          <w:sz w:val="26"/>
          <w:szCs w:val="26"/>
          <w:lang w:eastAsia="ru-RU"/>
        </w:rPr>
        <w:t xml:space="preserve"> При приеме на работу сотрудник обязан предъявить администрации ДОУ (согласно ст. 65 ТК РФ):</w:t>
      </w:r>
    </w:p>
    <w:p w14:paraId="5DE574AF" w14:textId="77777777" w:rsidR="002F13A2" w:rsidRPr="002F13A2" w:rsidRDefault="002F13A2" w:rsidP="0069352F">
      <w:pPr>
        <w:numPr>
          <w:ilvl w:val="0"/>
          <w:numId w:val="1"/>
        </w:numPr>
        <w:spacing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паспорт или иной документ, удостоверяющий личность;</w:t>
      </w:r>
    </w:p>
    <w:p w14:paraId="46BA584F" w14:textId="77777777" w:rsidR="002F13A2" w:rsidRPr="002F13A2" w:rsidRDefault="002F13A2" w:rsidP="0069352F">
      <w:pPr>
        <w:numPr>
          <w:ilvl w:val="0"/>
          <w:numId w:val="1"/>
        </w:numPr>
        <w:tabs>
          <w:tab w:val="clear" w:pos="720"/>
          <w:tab w:val="num" w:pos="993"/>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если на лицо, поступающее на работу впервые, не был открыт индивидуальный лицевой счет, заведующим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14:paraId="75DA9667" w14:textId="77777777" w:rsidR="002F13A2" w:rsidRPr="002F13A2" w:rsidRDefault="002F13A2" w:rsidP="0069352F">
      <w:pPr>
        <w:numPr>
          <w:ilvl w:val="0"/>
          <w:numId w:val="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14:paraId="5DC8E71A" w14:textId="77777777" w:rsidR="002F13A2" w:rsidRPr="002F13A2" w:rsidRDefault="002F13A2" w:rsidP="0069352F">
      <w:pPr>
        <w:numPr>
          <w:ilvl w:val="0"/>
          <w:numId w:val="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документ воинского учета - для военнообязанных и лиц, подлежащих призыву на военную службу;</w:t>
      </w:r>
    </w:p>
    <w:p w14:paraId="7F56A9AE" w14:textId="77777777" w:rsidR="002F13A2" w:rsidRPr="002F13A2" w:rsidRDefault="002F13A2" w:rsidP="0069352F">
      <w:pPr>
        <w:numPr>
          <w:ilvl w:val="0"/>
          <w:numId w:val="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3AB8853A" w14:textId="77777777" w:rsidR="002F13A2" w:rsidRPr="002F13A2" w:rsidRDefault="002F13A2" w:rsidP="0069352F">
      <w:pPr>
        <w:numPr>
          <w:ilvl w:val="0"/>
          <w:numId w:val="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14:paraId="53DBD637" w14:textId="31C9F52F" w:rsidR="002F13A2" w:rsidRPr="002F13A2" w:rsidRDefault="002F13A2" w:rsidP="002A0C6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2.1.5.</w:t>
      </w:r>
      <w:r w:rsidR="002A0C6F">
        <w:rPr>
          <w:rFonts w:ascii="Times New Roman" w:eastAsia="Times New Roman" w:hAnsi="Times New Roman" w:cs="Times New Roman"/>
          <w:color w:val="000000"/>
          <w:sz w:val="26"/>
          <w:szCs w:val="26"/>
          <w:lang w:eastAsia="ru-RU"/>
        </w:rPr>
        <w:t xml:space="preserve"> При поступлении на работу сотрудник в обязательном порядке проходит:</w:t>
      </w:r>
    </w:p>
    <w:p w14:paraId="33B5D525" w14:textId="77777777" w:rsidR="002F13A2" w:rsidRPr="002F13A2" w:rsidRDefault="002F13A2" w:rsidP="0069352F">
      <w:pPr>
        <w:numPr>
          <w:ilvl w:val="0"/>
          <w:numId w:val="2"/>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предварительный медицинский осмотр (ст. 48 пункт 9 Федерального закона № 273-ФЗ от 29.12.2012г "Об образовании в Российской Федерации");</w:t>
      </w:r>
    </w:p>
    <w:p w14:paraId="61BECC20" w14:textId="77777777" w:rsidR="002F13A2" w:rsidRPr="002F13A2" w:rsidRDefault="002F13A2" w:rsidP="0069352F">
      <w:pPr>
        <w:numPr>
          <w:ilvl w:val="0"/>
          <w:numId w:val="2"/>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обязательное психиатрическое освидетельствование для работников, осуществляющих педагогическую деятельность, деятельность по уходу и присмотру за детьми (Приказ Минздрава России от 20 мая 2022 года №342н). Повторное прохождение освидетельствования сотруднику не требуется в случае, если он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Результат ранее проведенного освидетельствования подтверждается медицинскими документами, в том числе полученными путем электронного обмена между медицинскими организациями.</w:t>
      </w:r>
    </w:p>
    <w:p w14:paraId="205DA2C6" w14:textId="77777777" w:rsidR="002A0C6F" w:rsidRDefault="002F13A2" w:rsidP="002A0C6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lastRenderedPageBreak/>
        <w:t>2.1.6. При трудоустройстве граждане, претендующие на замещение должности руководителя дошкольного образовательного учреждения,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14:paraId="030DDD06" w14:textId="77777777" w:rsidR="002A0C6F" w:rsidRDefault="002F13A2" w:rsidP="002A0C6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2.1.7.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w:t>
      </w:r>
    </w:p>
    <w:p w14:paraId="6FA9BFBD" w14:textId="1F25E985" w:rsidR="002F13A2" w:rsidRPr="002F13A2" w:rsidRDefault="002F13A2" w:rsidP="002A0C6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2.1.8.</w:t>
      </w:r>
      <w:r w:rsidR="002A0C6F">
        <w:rPr>
          <w:rFonts w:ascii="Times New Roman" w:eastAsia="Times New Roman" w:hAnsi="Times New Roman" w:cs="Times New Roman"/>
          <w:color w:val="000000"/>
          <w:sz w:val="26"/>
          <w:szCs w:val="26"/>
          <w:lang w:eastAsia="ru-RU"/>
        </w:rPr>
        <w:t xml:space="preserve"> </w:t>
      </w:r>
      <w:r w:rsidR="00212217">
        <w:rPr>
          <w:rFonts w:ascii="Times New Roman" w:eastAsia="Times New Roman" w:hAnsi="Times New Roman" w:cs="Times New Roman"/>
          <w:color w:val="000000"/>
          <w:sz w:val="26"/>
          <w:szCs w:val="26"/>
          <w:lang w:eastAsia="ru-RU"/>
        </w:rPr>
        <w:t>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p>
    <w:p w14:paraId="5E2DA6E0" w14:textId="50EF250C" w:rsidR="002F13A2" w:rsidRPr="002F13A2" w:rsidRDefault="002F13A2" w:rsidP="0069352F">
      <w:pPr>
        <w:numPr>
          <w:ilvl w:val="0"/>
          <w:numId w:val="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i/>
          <w:iCs/>
          <w:color w:val="000000"/>
          <w:sz w:val="26"/>
          <w:szCs w:val="26"/>
          <w:lang w:eastAsia="ru-RU"/>
        </w:rPr>
        <w:t>временно пребывающим визовым иностранцам:</w:t>
      </w:r>
      <w:r w:rsidR="000F0702">
        <w:rPr>
          <w:rFonts w:ascii="Times New Roman" w:eastAsia="Times New Roman" w:hAnsi="Times New Roman" w:cs="Times New Roman"/>
          <w:color w:val="000000"/>
          <w:sz w:val="26"/>
          <w:szCs w:val="26"/>
          <w:lang w:eastAsia="ru-RU"/>
        </w:rPr>
        <w:t xml:space="preserve"> </w:t>
      </w:r>
      <w:r w:rsidRPr="002F13A2">
        <w:rPr>
          <w:rFonts w:ascii="Times New Roman" w:eastAsia="Times New Roman" w:hAnsi="Times New Roman" w:cs="Times New Roman"/>
          <w:color w:val="000000"/>
          <w:sz w:val="26"/>
          <w:szCs w:val="26"/>
          <w:lang w:eastAsia="ru-RU"/>
        </w:rPr>
        <w:t>разрешение на работу, виза, миграционная карта;</w:t>
      </w:r>
    </w:p>
    <w:p w14:paraId="1867CAE6" w14:textId="77777777" w:rsidR="002F13A2" w:rsidRPr="002F13A2" w:rsidRDefault="002F13A2" w:rsidP="0069352F">
      <w:pPr>
        <w:numPr>
          <w:ilvl w:val="0"/>
          <w:numId w:val="3"/>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i/>
          <w:iCs/>
          <w:color w:val="000000"/>
          <w:sz w:val="26"/>
          <w:szCs w:val="26"/>
          <w:lang w:eastAsia="ru-RU"/>
        </w:rPr>
        <w:t>временно пребывающим безвизовым иностранцам:</w:t>
      </w:r>
      <w:r w:rsidRPr="002F13A2">
        <w:rPr>
          <w:rFonts w:ascii="Times New Roman" w:eastAsia="Times New Roman" w:hAnsi="Times New Roman" w:cs="Times New Roman"/>
          <w:color w:val="000000"/>
          <w:sz w:val="26"/>
          <w:szCs w:val="26"/>
          <w:lang w:eastAsia="ru-RU"/>
        </w:rPr>
        <w:t> патент, миграционная карта;</w:t>
      </w:r>
    </w:p>
    <w:p w14:paraId="60DFA621" w14:textId="54F6E4F8" w:rsidR="002F13A2" w:rsidRPr="002F13A2" w:rsidRDefault="002F13A2" w:rsidP="0069352F">
      <w:pPr>
        <w:numPr>
          <w:ilvl w:val="0"/>
          <w:numId w:val="3"/>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i/>
          <w:iCs/>
          <w:color w:val="000000"/>
          <w:sz w:val="26"/>
          <w:szCs w:val="26"/>
          <w:lang w:eastAsia="ru-RU"/>
        </w:rPr>
        <w:t>временно проживающим:</w:t>
      </w:r>
      <w:r w:rsidR="000F0702">
        <w:rPr>
          <w:rFonts w:ascii="Times New Roman" w:eastAsia="Times New Roman" w:hAnsi="Times New Roman" w:cs="Times New Roman"/>
          <w:color w:val="000000"/>
          <w:sz w:val="26"/>
          <w:szCs w:val="26"/>
          <w:lang w:eastAsia="ru-RU"/>
        </w:rPr>
        <w:t xml:space="preserve"> </w:t>
      </w:r>
      <w:r w:rsidRPr="002F13A2">
        <w:rPr>
          <w:rFonts w:ascii="Times New Roman" w:eastAsia="Times New Roman" w:hAnsi="Times New Roman" w:cs="Times New Roman"/>
          <w:color w:val="000000"/>
          <w:sz w:val="26"/>
          <w:szCs w:val="26"/>
          <w:lang w:eastAsia="ru-RU"/>
        </w:rPr>
        <w:t>разрешение на временное проживание, разрешение на временное проживание в целях получения образования, виза;</w:t>
      </w:r>
    </w:p>
    <w:p w14:paraId="7EF53240" w14:textId="026AB869" w:rsidR="002F13A2" w:rsidRPr="002F13A2" w:rsidRDefault="002F13A2" w:rsidP="0069352F">
      <w:pPr>
        <w:numPr>
          <w:ilvl w:val="0"/>
          <w:numId w:val="3"/>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i/>
          <w:iCs/>
          <w:color w:val="000000"/>
          <w:sz w:val="26"/>
          <w:szCs w:val="26"/>
          <w:lang w:eastAsia="ru-RU"/>
        </w:rPr>
        <w:t>постоянно проживающим:</w:t>
      </w:r>
      <w:r w:rsidR="000F0702">
        <w:rPr>
          <w:rFonts w:ascii="Times New Roman" w:eastAsia="Times New Roman" w:hAnsi="Times New Roman" w:cs="Times New Roman"/>
          <w:color w:val="000000"/>
          <w:sz w:val="26"/>
          <w:szCs w:val="26"/>
          <w:lang w:eastAsia="ru-RU"/>
        </w:rPr>
        <w:t xml:space="preserve"> </w:t>
      </w:r>
      <w:r w:rsidRPr="002F13A2">
        <w:rPr>
          <w:rFonts w:ascii="Times New Roman" w:eastAsia="Times New Roman" w:hAnsi="Times New Roman" w:cs="Times New Roman"/>
          <w:color w:val="000000"/>
          <w:sz w:val="26"/>
          <w:szCs w:val="26"/>
          <w:lang w:eastAsia="ru-RU"/>
        </w:rPr>
        <w:t>вид на жительство;</w:t>
      </w:r>
    </w:p>
    <w:p w14:paraId="1F95C188" w14:textId="24C08E7F" w:rsidR="002F13A2" w:rsidRPr="002F13A2" w:rsidRDefault="002F13A2" w:rsidP="0069352F">
      <w:pPr>
        <w:numPr>
          <w:ilvl w:val="0"/>
          <w:numId w:val="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i/>
          <w:iCs/>
          <w:color w:val="000000"/>
          <w:sz w:val="26"/>
          <w:szCs w:val="26"/>
          <w:lang w:eastAsia="ru-RU"/>
        </w:rPr>
        <w:t>высококвалифицированному специалисту:</w:t>
      </w:r>
      <w:r w:rsidR="000F0702">
        <w:rPr>
          <w:rFonts w:ascii="Times New Roman" w:eastAsia="Times New Roman" w:hAnsi="Times New Roman" w:cs="Times New Roman"/>
          <w:color w:val="000000"/>
          <w:sz w:val="26"/>
          <w:szCs w:val="26"/>
          <w:lang w:eastAsia="ru-RU"/>
        </w:rPr>
        <w:t xml:space="preserve"> </w:t>
      </w:r>
      <w:r w:rsidRPr="002F13A2">
        <w:rPr>
          <w:rFonts w:ascii="Times New Roman" w:eastAsia="Times New Roman" w:hAnsi="Times New Roman" w:cs="Times New Roman"/>
          <w:color w:val="000000"/>
          <w:sz w:val="26"/>
          <w:szCs w:val="26"/>
          <w:lang w:eastAsia="ru-RU"/>
        </w:rPr>
        <w:t>договор (полис) добровольного медицинского страхования, разрешение на работу, миграционная карта.</w:t>
      </w:r>
    </w:p>
    <w:p w14:paraId="361DF6D6" w14:textId="77777777" w:rsidR="002A0C6F" w:rsidRDefault="002F13A2" w:rsidP="00212217">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2.1.8.1. Для иностранных граждан ИНН, СНИЛС, трудовую книжку может оформить работодатель.</w:t>
      </w:r>
    </w:p>
    <w:p w14:paraId="16FA9AE7" w14:textId="77777777" w:rsidR="002A0C6F" w:rsidRDefault="002F13A2" w:rsidP="000F070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2.1.8.2.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w:t>
      </w:r>
    </w:p>
    <w:p w14:paraId="228CA660" w14:textId="77777777" w:rsidR="002A0C6F" w:rsidRDefault="002F13A2" w:rsidP="000F070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2.1.9.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14:paraId="49BB9D52" w14:textId="77777777" w:rsidR="002A0C6F" w:rsidRDefault="002F13A2" w:rsidP="000F070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2.1.10.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w:t>
      </w:r>
    </w:p>
    <w:p w14:paraId="5A6E7A23" w14:textId="77777777" w:rsidR="002A0C6F" w:rsidRDefault="002F13A2" w:rsidP="000F070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2.1.11.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14:paraId="34309C9F" w14:textId="77777777" w:rsidR="002A0C6F" w:rsidRDefault="002F13A2" w:rsidP="000F070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2.1.11.1. Право на занятие педагогической деятельностью имеют </w:t>
      </w:r>
      <w:proofErr w:type="gramStart"/>
      <w:r w:rsidRPr="002F13A2">
        <w:rPr>
          <w:rFonts w:ascii="Times New Roman" w:eastAsia="Times New Roman" w:hAnsi="Times New Roman" w:cs="Times New Roman"/>
          <w:color w:val="000000"/>
          <w:sz w:val="26"/>
          <w:szCs w:val="26"/>
          <w:lang w:eastAsia="ru-RU"/>
        </w:rPr>
        <w:t>лица</w:t>
      </w:r>
      <w:proofErr w:type="gramEnd"/>
      <w:r w:rsidRPr="002F13A2">
        <w:rPr>
          <w:rFonts w:ascii="Times New Roman" w:eastAsia="Times New Roman" w:hAnsi="Times New Roman" w:cs="Times New Roman"/>
          <w:color w:val="000000"/>
          <w:sz w:val="26"/>
          <w:szCs w:val="26"/>
          <w:lang w:eastAsia="ru-RU"/>
        </w:rPr>
        <w:t xml:space="preserve">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p>
    <w:p w14:paraId="291884FF" w14:textId="77777777" w:rsidR="002A0C6F" w:rsidRDefault="002F13A2" w:rsidP="000F070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2.1.11.2. К занятию педагогической деятельностью по дополнительным общеобразовательным программам допускаются лица, обучающиеся по образовательным </w:t>
      </w:r>
      <w:r w:rsidRPr="002F13A2">
        <w:rPr>
          <w:rFonts w:ascii="Times New Roman" w:eastAsia="Times New Roman" w:hAnsi="Times New Roman" w:cs="Times New Roman"/>
          <w:color w:val="000000"/>
          <w:sz w:val="26"/>
          <w:szCs w:val="26"/>
          <w:lang w:eastAsia="ru-RU"/>
        </w:rPr>
        <w:lastRenderedPageBreak/>
        <w:t>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2724DA9E" w14:textId="77777777" w:rsidR="002A0C6F" w:rsidRDefault="002F13A2" w:rsidP="000F070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2.1.11.3. 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p>
    <w:p w14:paraId="0AB7A190" w14:textId="77777777" w:rsidR="002A0C6F" w:rsidRDefault="002F13A2" w:rsidP="000F070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2.1.12. Прием на работу в дошкольное образовательное учреждение без предъявления перечисленных документов не допускается. 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
    <w:p w14:paraId="28F0AA6D" w14:textId="77777777" w:rsidR="002A0C6F" w:rsidRDefault="002F13A2" w:rsidP="000F070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2.1.13.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14:paraId="734DB570" w14:textId="77777777" w:rsidR="002A0C6F" w:rsidRDefault="002F13A2" w:rsidP="000F070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2.1.14.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14:paraId="284699B3" w14:textId="77777777" w:rsidR="002A0C6F" w:rsidRDefault="002F13A2" w:rsidP="000F070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2.1.15.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4F2E30AF" w14:textId="66A287E0" w:rsidR="002F13A2" w:rsidRPr="002F13A2" w:rsidRDefault="00212217" w:rsidP="00212217">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Испытание при приеме на работу не устанавливается для:</w:t>
      </w:r>
    </w:p>
    <w:p w14:paraId="3A0E7ED8" w14:textId="77777777" w:rsidR="002F13A2" w:rsidRPr="002F13A2" w:rsidRDefault="002F13A2" w:rsidP="0069352F">
      <w:pPr>
        <w:numPr>
          <w:ilvl w:val="0"/>
          <w:numId w:val="4"/>
        </w:numPr>
        <w:tabs>
          <w:tab w:val="clear" w:pos="720"/>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беременных женщин и женщин, имеющих детей в возрасте до полутора лет;</w:t>
      </w:r>
    </w:p>
    <w:p w14:paraId="5924F311" w14:textId="77777777" w:rsidR="002F13A2" w:rsidRPr="002F13A2" w:rsidRDefault="002F13A2" w:rsidP="0069352F">
      <w:pPr>
        <w:numPr>
          <w:ilvl w:val="0"/>
          <w:numId w:val="4"/>
        </w:numPr>
        <w:tabs>
          <w:tab w:val="clear" w:pos="720"/>
          <w:tab w:val="num" w:pos="993"/>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798DC1C4" w14:textId="77777777" w:rsidR="002F13A2" w:rsidRPr="002F13A2" w:rsidRDefault="002F13A2" w:rsidP="0069352F">
      <w:pPr>
        <w:numPr>
          <w:ilvl w:val="0"/>
          <w:numId w:val="4"/>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лиц, приглашенных на работу в порядке перевода от другого работодателя по согласованию между работодателями;</w:t>
      </w:r>
    </w:p>
    <w:p w14:paraId="4E4F804D" w14:textId="77777777" w:rsidR="002F13A2" w:rsidRPr="002F13A2" w:rsidRDefault="002F13A2" w:rsidP="0069352F">
      <w:pPr>
        <w:numPr>
          <w:ilvl w:val="0"/>
          <w:numId w:val="4"/>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лиц, которым не исполнилось 18 лет;</w:t>
      </w:r>
    </w:p>
    <w:p w14:paraId="5AF9ECCD" w14:textId="77777777" w:rsidR="002F13A2" w:rsidRPr="002F13A2" w:rsidRDefault="002F13A2" w:rsidP="0069352F">
      <w:pPr>
        <w:numPr>
          <w:ilvl w:val="0"/>
          <w:numId w:val="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иных лиц в случаях, предусмотренных ТК РФ, иными федеральными законами, коллективным договором.</w:t>
      </w:r>
    </w:p>
    <w:p w14:paraId="26E535D5" w14:textId="77777777" w:rsidR="002A0C6F" w:rsidRDefault="002F13A2" w:rsidP="00212217">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2.1.16.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w:t>
      </w:r>
      <w:r w:rsidRPr="002F13A2">
        <w:rPr>
          <w:rFonts w:ascii="Times New Roman" w:eastAsia="Times New Roman" w:hAnsi="Times New Roman" w:cs="Times New Roman"/>
          <w:color w:val="000000"/>
          <w:sz w:val="26"/>
          <w:szCs w:val="26"/>
          <w:lang w:eastAsia="ru-RU"/>
        </w:rPr>
        <w:lastRenderedPageBreak/>
        <w:t>засчитываются период временной нетрудоспособности работника и другие периоды, когда он фактически отсутствовал на работе.</w:t>
      </w:r>
    </w:p>
    <w:p w14:paraId="7D2CAC13" w14:textId="77777777" w:rsidR="002A0C6F" w:rsidRDefault="002F13A2" w:rsidP="00212217">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2.1.17.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35F48B11" w14:textId="77777777" w:rsidR="002A0C6F" w:rsidRDefault="002F13A2" w:rsidP="00212217">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2.1.18.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14:paraId="71A00D98" w14:textId="77777777" w:rsidR="002A0C6F" w:rsidRDefault="002F13A2" w:rsidP="00212217">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2.1.19.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622030BB" w14:textId="77777777" w:rsidR="002A0C6F" w:rsidRDefault="002F13A2" w:rsidP="00212217">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2.1.20.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p>
    <w:p w14:paraId="17BC803F" w14:textId="77777777" w:rsidR="002A0C6F" w:rsidRDefault="002F13A2" w:rsidP="00212217">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2.1.21.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653FD45F" w14:textId="77777777" w:rsidR="002A0C6F" w:rsidRDefault="002F13A2" w:rsidP="00212217">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2.1.22.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14:paraId="4F3CF9ED" w14:textId="77777777" w:rsidR="002A0C6F" w:rsidRDefault="002F13A2" w:rsidP="00212217">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2.1.23.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повторяется запись, внесенная в трудовую книжку.</w:t>
      </w:r>
    </w:p>
    <w:p w14:paraId="11EB5A38" w14:textId="77777777" w:rsidR="002A0C6F" w:rsidRDefault="002F13A2" w:rsidP="00212217">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2.1.24. Работодатель формирует в электронном виде основную информацию о трудовой деятельности и трудовом стаже каждого работника (далее - сведения о трудовой </w:t>
      </w:r>
      <w:r w:rsidRPr="002F13A2">
        <w:rPr>
          <w:rFonts w:ascii="Times New Roman" w:eastAsia="Times New Roman" w:hAnsi="Times New Roman" w:cs="Times New Roman"/>
          <w:color w:val="000000"/>
          <w:sz w:val="26"/>
          <w:szCs w:val="26"/>
          <w:lang w:eastAsia="ru-RU"/>
        </w:rPr>
        <w:lastRenderedPageBreak/>
        <w:t>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326561AF" w14:textId="77777777" w:rsidR="002A0C6F" w:rsidRDefault="002F13A2" w:rsidP="00212217">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2.1.25.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14:paraId="2460B5CE" w14:textId="77777777" w:rsidR="002A0C6F" w:rsidRDefault="002F13A2" w:rsidP="00212217">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2.1.26.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40FE64B7" w14:textId="1B15BDFA" w:rsidR="002F13A2" w:rsidRPr="002F13A2" w:rsidRDefault="002F13A2" w:rsidP="00212217">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2.1.27.</w:t>
      </w:r>
      <w:r w:rsidR="00212217">
        <w:rPr>
          <w:rFonts w:ascii="Times New Roman" w:eastAsia="Times New Roman" w:hAnsi="Times New Roman" w:cs="Times New Roman"/>
          <w:color w:val="000000"/>
          <w:sz w:val="26"/>
          <w:szCs w:val="26"/>
          <w:lang w:eastAsia="ru-RU"/>
        </w:rPr>
        <w:t xml:space="preserve"> </w:t>
      </w:r>
      <w:r w:rsidR="0069352F">
        <w:rPr>
          <w:rFonts w:ascii="Times New Roman" w:eastAsia="Times New Roman" w:hAnsi="Times New Roman" w:cs="Times New Roman"/>
          <w:color w:val="000000"/>
          <w:sz w:val="26"/>
          <w:szCs w:val="26"/>
          <w:lang w:eastAsia="ru-RU"/>
        </w:rPr>
        <w:t>Лицо, имеющее стаж работы по трудовому договору, может получать сведения о трудовой деятельности:</w:t>
      </w:r>
    </w:p>
    <w:p w14:paraId="7A6A9E10" w14:textId="77777777" w:rsidR="002F13A2" w:rsidRPr="002F13A2" w:rsidRDefault="002F13A2" w:rsidP="0069352F">
      <w:pPr>
        <w:numPr>
          <w:ilvl w:val="0"/>
          <w:numId w:val="5"/>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673EC6FE" w14:textId="77777777" w:rsidR="002F13A2" w:rsidRPr="002F13A2" w:rsidRDefault="002F13A2" w:rsidP="0069352F">
      <w:pPr>
        <w:numPr>
          <w:ilvl w:val="0"/>
          <w:numId w:val="5"/>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6E64EFCA" w14:textId="77777777" w:rsidR="002F13A2" w:rsidRPr="002F13A2" w:rsidRDefault="002F13A2" w:rsidP="0069352F">
      <w:pPr>
        <w:numPr>
          <w:ilvl w:val="0"/>
          <w:numId w:val="5"/>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314FF957" w14:textId="77777777" w:rsidR="002F13A2" w:rsidRPr="002F13A2" w:rsidRDefault="002F13A2" w:rsidP="0069352F">
      <w:pPr>
        <w:numPr>
          <w:ilvl w:val="0"/>
          <w:numId w:val="5"/>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641D5A3E" w14:textId="77777777" w:rsidR="002F13A2" w:rsidRPr="002F13A2"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2.1.28.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551BDBFB" w14:textId="77777777" w:rsidR="002F13A2" w:rsidRPr="002F13A2" w:rsidRDefault="002F13A2" w:rsidP="00BF5CE8">
      <w:pPr>
        <w:numPr>
          <w:ilvl w:val="0"/>
          <w:numId w:val="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 период работы не позднее трех рабочих дней со дня подачи этого заявления;</w:t>
      </w:r>
    </w:p>
    <w:p w14:paraId="28D315C2" w14:textId="77777777" w:rsidR="002F13A2" w:rsidRPr="002F13A2" w:rsidRDefault="002F13A2" w:rsidP="00BF5CE8">
      <w:pPr>
        <w:numPr>
          <w:ilvl w:val="0"/>
          <w:numId w:val="6"/>
        </w:numPr>
        <w:spacing w:after="0"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при увольнении в день прекращения трудового договора.</w:t>
      </w:r>
    </w:p>
    <w:p w14:paraId="407C031F" w14:textId="77777777" w:rsidR="002A0C6F"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2.1.29.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w:t>
      </w:r>
      <w:r w:rsidRPr="002F13A2">
        <w:rPr>
          <w:rFonts w:ascii="Times New Roman" w:eastAsia="Times New Roman" w:hAnsi="Times New Roman" w:cs="Times New Roman"/>
          <w:color w:val="000000"/>
          <w:sz w:val="26"/>
          <w:szCs w:val="26"/>
          <w:lang w:eastAsia="ru-RU"/>
        </w:rPr>
        <w:lastRenderedPageBreak/>
        <w:t>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14:paraId="42A9127F" w14:textId="77777777" w:rsidR="002A0C6F"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2.1.30.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p>
    <w:p w14:paraId="37AC481E" w14:textId="77777777" w:rsidR="002A0C6F"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2.1.31.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14:paraId="793575EF" w14:textId="77777777" w:rsidR="002A0C6F"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2.1.32.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14:paraId="44F68AB1" w14:textId="218B5480" w:rsidR="002F13A2" w:rsidRPr="002F13A2" w:rsidRDefault="002F13A2" w:rsidP="00BF5CE8">
      <w:pPr>
        <w:spacing w:after="100" w:afterAutospacing="1"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2.1.33. Личное дело работника хранится в дошкольном образовательном учреждении, в том числе и после увольнения, до 50 лет.</w:t>
      </w:r>
    </w:p>
    <w:p w14:paraId="6F73248A" w14:textId="4202F82E" w:rsidR="002A0C6F" w:rsidRDefault="002F13A2" w:rsidP="002F13A2">
      <w:pPr>
        <w:spacing w:before="100" w:beforeAutospacing="1" w:after="100" w:afterAutospacing="1" w:line="240" w:lineRule="auto"/>
        <w:ind w:firstLine="709"/>
        <w:jc w:val="both"/>
        <w:rPr>
          <w:rFonts w:ascii="Times New Roman" w:eastAsia="Times New Roman" w:hAnsi="Times New Roman" w:cs="Times New Roman"/>
          <w:b/>
          <w:bCs/>
          <w:color w:val="000000"/>
          <w:sz w:val="26"/>
          <w:szCs w:val="26"/>
          <w:lang w:eastAsia="ru-RU"/>
        </w:rPr>
      </w:pPr>
      <w:r w:rsidRPr="002F13A2">
        <w:rPr>
          <w:rFonts w:ascii="Times New Roman" w:eastAsia="Times New Roman" w:hAnsi="Times New Roman" w:cs="Times New Roman"/>
          <w:color w:val="000000"/>
          <w:sz w:val="26"/>
          <w:szCs w:val="26"/>
          <w:lang w:eastAsia="ru-RU"/>
        </w:rPr>
        <w:t>2.2.</w:t>
      </w:r>
      <w:r w:rsidR="00BE1A5F">
        <w:rPr>
          <w:rFonts w:ascii="Times New Roman" w:eastAsia="Times New Roman" w:hAnsi="Times New Roman" w:cs="Times New Roman"/>
          <w:color w:val="000000"/>
          <w:sz w:val="26"/>
          <w:szCs w:val="26"/>
          <w:lang w:eastAsia="ru-RU"/>
        </w:rPr>
        <w:t xml:space="preserve"> </w:t>
      </w:r>
      <w:r w:rsidRPr="002F13A2">
        <w:rPr>
          <w:rFonts w:ascii="Times New Roman" w:eastAsia="Times New Roman" w:hAnsi="Times New Roman" w:cs="Times New Roman"/>
          <w:b/>
          <w:bCs/>
          <w:color w:val="000000"/>
          <w:sz w:val="26"/>
          <w:szCs w:val="26"/>
          <w:lang w:eastAsia="ru-RU"/>
        </w:rPr>
        <w:t>Отказ в приеме на работу</w:t>
      </w:r>
    </w:p>
    <w:p w14:paraId="06AEB5CD" w14:textId="77777777" w:rsidR="002A0C6F"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14:paraId="408D3573" w14:textId="77777777" w:rsidR="002A0C6F"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14:paraId="406448AB" w14:textId="6298227F" w:rsidR="002A0C6F"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2.2.3.</w:t>
      </w:r>
      <w:r w:rsidR="00BE1A5F">
        <w:rPr>
          <w:rFonts w:ascii="Times New Roman" w:eastAsia="Times New Roman" w:hAnsi="Times New Roman" w:cs="Times New Roman"/>
          <w:color w:val="000000"/>
          <w:sz w:val="26"/>
          <w:szCs w:val="26"/>
          <w:lang w:eastAsia="ru-RU"/>
        </w:rPr>
        <w:t xml:space="preserve"> К педагогической деятельности не допускаются лица:</w:t>
      </w:r>
    </w:p>
    <w:p w14:paraId="2C09D2A8" w14:textId="77777777" w:rsidR="002A0C6F"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а) лишенные права заниматься педагогической деятельностью в соответствии с вступившим в законную силу приговором суда;</w:t>
      </w:r>
    </w:p>
    <w:p w14:paraId="3A6CDFEC" w14:textId="77777777" w:rsidR="002A0C6F"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w:t>
      </w:r>
      <w:r w:rsidRPr="002F13A2">
        <w:rPr>
          <w:rFonts w:ascii="Times New Roman" w:eastAsia="Times New Roman" w:hAnsi="Times New Roman" w:cs="Times New Roman"/>
          <w:color w:val="000000"/>
          <w:sz w:val="26"/>
          <w:szCs w:val="26"/>
          <w:lang w:eastAsia="ru-RU"/>
        </w:rPr>
        <w:lastRenderedPageBreak/>
        <w:t>а также против общественной безопасности, за исключением случаев, предусмотренных пунктом 2.2.4. настоящих Правил;</w:t>
      </w:r>
    </w:p>
    <w:p w14:paraId="01BF4128" w14:textId="77777777" w:rsidR="002A0C6F"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 имеющие неснятую или непогашенную судимость за иные умышленные тяжкие и особо тяжкие преступления, не указанные в пункте б);</w:t>
      </w:r>
    </w:p>
    <w:p w14:paraId="0E325AC2" w14:textId="77777777" w:rsidR="006861D4"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г) признанные недееспособными в установленном федеральным законом порядке;</w:t>
      </w:r>
    </w:p>
    <w:p w14:paraId="0581C24B" w14:textId="77777777" w:rsidR="006861D4"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5822AE3B" w14:textId="451824CA" w:rsidR="006861D4"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r w:rsidR="00BE1A5F" w:rsidRPr="002F13A2">
        <w:rPr>
          <w:rFonts w:ascii="Times New Roman" w:eastAsia="Times New Roman" w:hAnsi="Times New Roman" w:cs="Times New Roman"/>
          <w:color w:val="000000"/>
          <w:sz w:val="26"/>
          <w:szCs w:val="26"/>
          <w:lang w:eastAsia="ru-RU"/>
        </w:rPr>
        <w:t>не реабилитирующим</w:t>
      </w:r>
      <w:r w:rsidRPr="002F13A2">
        <w:rPr>
          <w:rFonts w:ascii="Times New Roman" w:eastAsia="Times New Roman" w:hAnsi="Times New Roman" w:cs="Times New Roman"/>
          <w:color w:val="000000"/>
          <w:sz w:val="26"/>
          <w:szCs w:val="26"/>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719BE942" w14:textId="77777777" w:rsidR="006861D4"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2.2.5. Запрещается отказывать в заключении трудового договора женщинам по мотивам, связанным с беременностью или наличием детей.</w:t>
      </w:r>
    </w:p>
    <w:p w14:paraId="3D59ACE9" w14:textId="77777777" w:rsidR="006861D4"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413392A0" w14:textId="790B30BD" w:rsidR="002F13A2" w:rsidRPr="002F13A2" w:rsidRDefault="002F13A2" w:rsidP="00BF5CE8">
      <w:pPr>
        <w:spacing w:after="100" w:afterAutospacing="1"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3786BA4A" w14:textId="4E02BC61" w:rsidR="006861D4" w:rsidRDefault="002F13A2" w:rsidP="002F13A2">
      <w:pPr>
        <w:spacing w:before="100" w:beforeAutospacing="1" w:after="100" w:afterAutospacing="1" w:line="240" w:lineRule="auto"/>
        <w:ind w:firstLine="709"/>
        <w:jc w:val="both"/>
        <w:rPr>
          <w:rFonts w:ascii="Times New Roman" w:eastAsia="Times New Roman" w:hAnsi="Times New Roman" w:cs="Times New Roman"/>
          <w:b/>
          <w:bCs/>
          <w:color w:val="000000"/>
          <w:sz w:val="26"/>
          <w:szCs w:val="26"/>
          <w:lang w:eastAsia="ru-RU"/>
        </w:rPr>
      </w:pPr>
      <w:r w:rsidRPr="002F13A2">
        <w:rPr>
          <w:rFonts w:ascii="Times New Roman" w:eastAsia="Times New Roman" w:hAnsi="Times New Roman" w:cs="Times New Roman"/>
          <w:color w:val="000000"/>
          <w:sz w:val="26"/>
          <w:szCs w:val="26"/>
          <w:lang w:eastAsia="ru-RU"/>
        </w:rPr>
        <w:t>2.3.</w:t>
      </w:r>
      <w:r w:rsidR="00BE1A5F">
        <w:rPr>
          <w:rFonts w:ascii="Times New Roman" w:eastAsia="Times New Roman" w:hAnsi="Times New Roman" w:cs="Times New Roman"/>
          <w:color w:val="000000"/>
          <w:sz w:val="26"/>
          <w:szCs w:val="26"/>
          <w:lang w:eastAsia="ru-RU"/>
        </w:rPr>
        <w:t xml:space="preserve"> </w:t>
      </w:r>
      <w:r w:rsidRPr="002F13A2">
        <w:rPr>
          <w:rFonts w:ascii="Times New Roman" w:eastAsia="Times New Roman" w:hAnsi="Times New Roman" w:cs="Times New Roman"/>
          <w:b/>
          <w:bCs/>
          <w:color w:val="000000"/>
          <w:sz w:val="26"/>
          <w:szCs w:val="26"/>
          <w:lang w:eastAsia="ru-RU"/>
        </w:rPr>
        <w:t>Перевод работника на другую работу</w:t>
      </w:r>
    </w:p>
    <w:p w14:paraId="22C83863" w14:textId="77777777" w:rsidR="006861D4"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14:paraId="4F0D76E3" w14:textId="77777777" w:rsidR="006861D4"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14:paraId="4E32215D" w14:textId="77777777" w:rsidR="006861D4"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14:paraId="2B4F6F99" w14:textId="77777777" w:rsidR="006861D4"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lastRenderedPageBreak/>
        <w:t>2.3.4. Запрещается переводить и перемещать работника на работу, противопоказанную ему по состоянию здоровья.</w:t>
      </w:r>
    </w:p>
    <w:p w14:paraId="1C1897FC" w14:textId="77777777" w:rsidR="006861D4"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2CECDE2D" w14:textId="77777777" w:rsidR="006861D4"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34C399EA" w14:textId="77777777" w:rsidR="006861D4"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11B08501" w14:textId="77777777" w:rsidR="006861D4"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p>
    <w:p w14:paraId="728CD44C" w14:textId="14AB7B93" w:rsidR="002F13A2" w:rsidRPr="002F13A2"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1FB94F16" w14:textId="77777777" w:rsidR="002F13A2" w:rsidRPr="002F13A2" w:rsidRDefault="002F13A2" w:rsidP="00BF5CE8">
      <w:pPr>
        <w:numPr>
          <w:ilvl w:val="0"/>
          <w:numId w:val="7"/>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231BD2FD" w14:textId="77777777" w:rsidR="002F13A2" w:rsidRPr="002F13A2" w:rsidRDefault="002F13A2" w:rsidP="00BF5CE8">
      <w:pPr>
        <w:numPr>
          <w:ilvl w:val="0"/>
          <w:numId w:val="7"/>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список работников, временно переводимых на дистанционную работу;</w:t>
      </w:r>
    </w:p>
    <w:p w14:paraId="7D79FF22" w14:textId="77777777" w:rsidR="002F13A2" w:rsidRPr="002F13A2" w:rsidRDefault="002F13A2" w:rsidP="00BF5CE8">
      <w:pPr>
        <w:numPr>
          <w:ilvl w:val="0"/>
          <w:numId w:val="7"/>
        </w:numPr>
        <w:tabs>
          <w:tab w:val="clear" w:pos="720"/>
          <w:tab w:val="num" w:pos="851"/>
        </w:tabs>
        <w:spacing w:before="100" w:beforeAutospacing="1" w:after="100" w:afterAutospacing="1" w:line="240" w:lineRule="auto"/>
        <w:ind w:left="0" w:firstLine="1265"/>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4C3DC9A4" w14:textId="77777777" w:rsidR="002F13A2" w:rsidRPr="002F13A2" w:rsidRDefault="002F13A2" w:rsidP="00BF5CE8">
      <w:pPr>
        <w:numPr>
          <w:ilvl w:val="0"/>
          <w:numId w:val="7"/>
        </w:numPr>
        <w:tabs>
          <w:tab w:val="clear" w:pos="720"/>
          <w:tab w:val="num" w:pos="851"/>
        </w:tabs>
        <w:spacing w:before="100" w:beforeAutospacing="1" w:after="100" w:afterAutospacing="1" w:line="240" w:lineRule="auto"/>
        <w:ind w:left="0" w:firstLine="1265"/>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lastRenderedPageBreak/>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796D7004" w14:textId="77777777" w:rsidR="002F13A2" w:rsidRPr="002F13A2" w:rsidRDefault="002F13A2" w:rsidP="00BF5CE8">
      <w:pPr>
        <w:numPr>
          <w:ilvl w:val="0"/>
          <w:numId w:val="7"/>
        </w:numPr>
        <w:tabs>
          <w:tab w:val="clear" w:pos="720"/>
          <w:tab w:val="num" w:pos="851"/>
        </w:tabs>
        <w:spacing w:before="100" w:beforeAutospacing="1" w:after="100" w:afterAutospacing="1" w:line="240" w:lineRule="auto"/>
        <w:ind w:left="0" w:firstLine="1265"/>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766F48AE" w14:textId="77777777" w:rsidR="002F13A2" w:rsidRPr="002F13A2" w:rsidRDefault="002F13A2" w:rsidP="00BF5CE8">
      <w:pPr>
        <w:numPr>
          <w:ilvl w:val="0"/>
          <w:numId w:val="7"/>
        </w:numPr>
        <w:tabs>
          <w:tab w:val="clear" w:pos="720"/>
          <w:tab w:val="num" w:pos="851"/>
        </w:tabs>
        <w:spacing w:after="0" w:line="240" w:lineRule="auto"/>
        <w:ind w:left="0" w:firstLine="1265"/>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иные положения, связанные с организацией труда работников, временно переводимых на дистанционную работу.</w:t>
      </w:r>
    </w:p>
    <w:p w14:paraId="7BB37E65" w14:textId="77777777" w:rsidR="006861D4"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14:paraId="1553C701" w14:textId="77777777" w:rsidR="006861D4"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2.3.11. При временном переводе на дистанционную работу по инициативе работодателя внесение изменений в трудовой договор с работником не требуется.</w:t>
      </w:r>
    </w:p>
    <w:p w14:paraId="59FA9B01" w14:textId="77777777" w:rsidR="006861D4"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128ADD20" w14:textId="77777777" w:rsidR="006861D4"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26442589" w14:textId="3010E0BF" w:rsidR="002F13A2" w:rsidRPr="002F13A2"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w:t>
      </w:r>
      <w:r w:rsidRPr="002F13A2">
        <w:rPr>
          <w:rFonts w:ascii="Times New Roman" w:eastAsia="Times New Roman" w:hAnsi="Times New Roman" w:cs="Times New Roman"/>
          <w:color w:val="000000"/>
          <w:sz w:val="26"/>
          <w:szCs w:val="26"/>
          <w:lang w:eastAsia="ru-RU"/>
        </w:rPr>
        <w:lastRenderedPageBreak/>
        <w:t>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1AE7145B" w14:textId="59FD326F" w:rsidR="006861D4" w:rsidRDefault="002F13A2" w:rsidP="002F13A2">
      <w:pPr>
        <w:spacing w:before="100" w:beforeAutospacing="1" w:after="100" w:afterAutospacing="1" w:line="240" w:lineRule="auto"/>
        <w:ind w:firstLine="709"/>
        <w:jc w:val="both"/>
        <w:rPr>
          <w:rFonts w:ascii="Times New Roman" w:eastAsia="Times New Roman" w:hAnsi="Times New Roman" w:cs="Times New Roman"/>
          <w:b/>
          <w:bCs/>
          <w:color w:val="000000"/>
          <w:sz w:val="26"/>
          <w:szCs w:val="26"/>
          <w:lang w:eastAsia="ru-RU"/>
        </w:rPr>
      </w:pPr>
      <w:r w:rsidRPr="002F13A2">
        <w:rPr>
          <w:rFonts w:ascii="Times New Roman" w:eastAsia="Times New Roman" w:hAnsi="Times New Roman" w:cs="Times New Roman"/>
          <w:color w:val="000000"/>
          <w:sz w:val="26"/>
          <w:szCs w:val="26"/>
          <w:lang w:eastAsia="ru-RU"/>
        </w:rPr>
        <w:t>2.4.</w:t>
      </w:r>
      <w:r w:rsidR="00BE1A5F">
        <w:rPr>
          <w:rFonts w:ascii="Times New Roman" w:eastAsia="Times New Roman" w:hAnsi="Times New Roman" w:cs="Times New Roman"/>
          <w:color w:val="000000"/>
          <w:sz w:val="26"/>
          <w:szCs w:val="26"/>
          <w:lang w:eastAsia="ru-RU"/>
        </w:rPr>
        <w:t xml:space="preserve"> </w:t>
      </w:r>
      <w:r w:rsidRPr="002F13A2">
        <w:rPr>
          <w:rFonts w:ascii="Times New Roman" w:eastAsia="Times New Roman" w:hAnsi="Times New Roman" w:cs="Times New Roman"/>
          <w:b/>
          <w:bCs/>
          <w:color w:val="000000"/>
          <w:sz w:val="26"/>
          <w:szCs w:val="26"/>
          <w:lang w:eastAsia="ru-RU"/>
        </w:rPr>
        <w:t>Порядок отстранения от работы</w:t>
      </w:r>
    </w:p>
    <w:p w14:paraId="1F60C905" w14:textId="1F4EC1C6" w:rsidR="002F13A2" w:rsidRPr="002F13A2"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2.4.1.</w:t>
      </w:r>
      <w:r w:rsidR="00BE1A5F">
        <w:rPr>
          <w:rFonts w:ascii="Times New Roman" w:eastAsia="Times New Roman" w:hAnsi="Times New Roman" w:cs="Times New Roman"/>
          <w:color w:val="000000"/>
          <w:sz w:val="26"/>
          <w:szCs w:val="26"/>
          <w:lang w:eastAsia="ru-RU"/>
        </w:rPr>
        <w:t xml:space="preserve"> Работник отстраняется от работы (не допускается к работе) в случаях:</w:t>
      </w:r>
    </w:p>
    <w:p w14:paraId="5F0C8CE5" w14:textId="77777777" w:rsidR="002F13A2" w:rsidRPr="002F13A2" w:rsidRDefault="002F13A2" w:rsidP="00BF5CE8">
      <w:pPr>
        <w:numPr>
          <w:ilvl w:val="0"/>
          <w:numId w:val="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появления на работе в состоянии алкогольного, наркотического или иного токсического опьянения;</w:t>
      </w:r>
    </w:p>
    <w:p w14:paraId="7F86235A" w14:textId="77777777" w:rsidR="002F13A2" w:rsidRPr="002F13A2" w:rsidRDefault="002F13A2" w:rsidP="00BF5CE8">
      <w:pPr>
        <w:numPr>
          <w:ilvl w:val="0"/>
          <w:numId w:val="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не прохождения в установленном порядке обучения и проверки знаний и навыков в области охраны труда;</w:t>
      </w:r>
    </w:p>
    <w:p w14:paraId="58071EB1" w14:textId="77777777" w:rsidR="002F13A2" w:rsidRPr="002F13A2" w:rsidRDefault="002F13A2" w:rsidP="00BF5CE8">
      <w:pPr>
        <w:numPr>
          <w:ilvl w:val="0"/>
          <w:numId w:val="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243154D4" w14:textId="77777777" w:rsidR="002F13A2" w:rsidRPr="002F13A2" w:rsidRDefault="002F13A2" w:rsidP="00BF5CE8">
      <w:pPr>
        <w:numPr>
          <w:ilvl w:val="0"/>
          <w:numId w:val="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13900B68" w14:textId="77777777" w:rsidR="002F13A2" w:rsidRPr="002F13A2" w:rsidRDefault="002F13A2" w:rsidP="00BF5CE8">
      <w:pPr>
        <w:numPr>
          <w:ilvl w:val="0"/>
          <w:numId w:val="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181245B6" w14:textId="77777777" w:rsidR="002F13A2" w:rsidRPr="002F13A2" w:rsidRDefault="002F13A2" w:rsidP="00BF5CE8">
      <w:pPr>
        <w:numPr>
          <w:ilvl w:val="0"/>
          <w:numId w:val="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1009220C" w14:textId="77777777" w:rsidR="002F13A2" w:rsidRPr="002F13A2" w:rsidRDefault="002F13A2" w:rsidP="00BF5CE8">
      <w:pPr>
        <w:numPr>
          <w:ilvl w:val="0"/>
          <w:numId w:val="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65F92F70" w14:textId="77777777" w:rsidR="006861D4" w:rsidRDefault="002F13A2" w:rsidP="00BE1A5F">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14:paraId="496BF269" w14:textId="593B2D41" w:rsidR="002F13A2" w:rsidRDefault="002F13A2" w:rsidP="00BF5CE8">
      <w:pPr>
        <w:spacing w:after="100" w:afterAutospacing="1"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4E4401AF" w14:textId="22018612" w:rsidR="00BF5CE8" w:rsidRDefault="00BF5CE8" w:rsidP="00BF5CE8">
      <w:pPr>
        <w:spacing w:after="100" w:afterAutospacing="1" w:line="240" w:lineRule="auto"/>
        <w:ind w:firstLine="709"/>
        <w:jc w:val="both"/>
        <w:rPr>
          <w:rFonts w:ascii="Times New Roman" w:eastAsia="Times New Roman" w:hAnsi="Times New Roman" w:cs="Times New Roman"/>
          <w:color w:val="000000"/>
          <w:sz w:val="26"/>
          <w:szCs w:val="26"/>
          <w:lang w:eastAsia="ru-RU"/>
        </w:rPr>
      </w:pPr>
    </w:p>
    <w:p w14:paraId="2F811ECE" w14:textId="77777777" w:rsidR="00BF5CE8" w:rsidRPr="002F13A2" w:rsidRDefault="00BF5CE8" w:rsidP="00BF5CE8">
      <w:pPr>
        <w:spacing w:after="100" w:afterAutospacing="1" w:line="240" w:lineRule="auto"/>
        <w:ind w:firstLine="709"/>
        <w:jc w:val="both"/>
        <w:rPr>
          <w:rFonts w:ascii="Times New Roman" w:eastAsia="Times New Roman" w:hAnsi="Times New Roman" w:cs="Times New Roman"/>
          <w:color w:val="000000"/>
          <w:sz w:val="26"/>
          <w:szCs w:val="26"/>
          <w:lang w:eastAsia="ru-RU"/>
        </w:rPr>
      </w:pPr>
    </w:p>
    <w:p w14:paraId="11F1DD74" w14:textId="0033B735" w:rsidR="006861D4" w:rsidRDefault="002F13A2" w:rsidP="002F13A2">
      <w:pPr>
        <w:spacing w:before="100" w:beforeAutospacing="1" w:after="100" w:afterAutospacing="1" w:line="240" w:lineRule="auto"/>
        <w:ind w:firstLine="709"/>
        <w:jc w:val="both"/>
        <w:rPr>
          <w:rFonts w:ascii="Times New Roman" w:eastAsia="Times New Roman" w:hAnsi="Times New Roman" w:cs="Times New Roman"/>
          <w:b/>
          <w:bCs/>
          <w:color w:val="000000"/>
          <w:sz w:val="26"/>
          <w:szCs w:val="26"/>
          <w:lang w:eastAsia="ru-RU"/>
        </w:rPr>
      </w:pPr>
      <w:r w:rsidRPr="002F13A2">
        <w:rPr>
          <w:rFonts w:ascii="Times New Roman" w:eastAsia="Times New Roman" w:hAnsi="Times New Roman" w:cs="Times New Roman"/>
          <w:color w:val="000000"/>
          <w:sz w:val="26"/>
          <w:szCs w:val="26"/>
          <w:lang w:eastAsia="ru-RU"/>
        </w:rPr>
        <w:lastRenderedPageBreak/>
        <w:t>2.5.</w:t>
      </w:r>
      <w:r w:rsidR="00BE1A5F">
        <w:rPr>
          <w:rFonts w:ascii="Times New Roman" w:eastAsia="Times New Roman" w:hAnsi="Times New Roman" w:cs="Times New Roman"/>
          <w:color w:val="000000"/>
          <w:sz w:val="26"/>
          <w:szCs w:val="26"/>
          <w:lang w:eastAsia="ru-RU"/>
        </w:rPr>
        <w:t xml:space="preserve"> </w:t>
      </w:r>
      <w:r w:rsidRPr="002F13A2">
        <w:rPr>
          <w:rFonts w:ascii="Times New Roman" w:eastAsia="Times New Roman" w:hAnsi="Times New Roman" w:cs="Times New Roman"/>
          <w:b/>
          <w:bCs/>
          <w:color w:val="000000"/>
          <w:sz w:val="26"/>
          <w:szCs w:val="26"/>
          <w:lang w:eastAsia="ru-RU"/>
        </w:rPr>
        <w:t>Порядок прекращения трудового договора</w:t>
      </w:r>
    </w:p>
    <w:p w14:paraId="768875E7" w14:textId="199B5B1E" w:rsidR="006861D4" w:rsidRDefault="00BE1A5F" w:rsidP="001049EC">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Прекращение трудового договора может иметь место по основаниям</w:t>
      </w:r>
      <w:r w:rsidR="001049EC">
        <w:rPr>
          <w:rFonts w:ascii="Times New Roman" w:eastAsia="Times New Roman" w:hAnsi="Times New Roman" w:cs="Times New Roman"/>
          <w:color w:val="000000"/>
          <w:sz w:val="26"/>
          <w:szCs w:val="26"/>
          <w:lang w:eastAsia="ru-RU"/>
        </w:rPr>
        <w:t>, предусмотренным главой 13 ТК РФ:</w:t>
      </w:r>
    </w:p>
    <w:p w14:paraId="187358D6" w14:textId="77777777" w:rsidR="006861D4" w:rsidRDefault="002F13A2" w:rsidP="001049E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2.5.1. Соглашение сторон (статья 78 ТК РФ).</w:t>
      </w:r>
    </w:p>
    <w:p w14:paraId="02EA3119" w14:textId="77777777" w:rsidR="006861D4" w:rsidRDefault="002F13A2" w:rsidP="001049E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14:paraId="11A78959" w14:textId="1E31FF14" w:rsidR="006861D4" w:rsidRDefault="002F13A2" w:rsidP="001049E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w:t>
      </w:r>
      <w:r w:rsidR="001049EC" w:rsidRPr="002F13A2">
        <w:rPr>
          <w:rFonts w:ascii="Times New Roman" w:eastAsia="Times New Roman" w:hAnsi="Times New Roman" w:cs="Times New Roman"/>
          <w:color w:val="000000"/>
          <w:sz w:val="26"/>
          <w:szCs w:val="26"/>
          <w:lang w:eastAsia="ru-RU"/>
        </w:rPr>
        <w:t>расторгнут,</w:t>
      </w:r>
      <w:r w:rsidRPr="002F13A2">
        <w:rPr>
          <w:rFonts w:ascii="Times New Roman" w:eastAsia="Times New Roman" w:hAnsi="Times New Roman" w:cs="Times New Roman"/>
          <w:color w:val="000000"/>
          <w:sz w:val="26"/>
          <w:szCs w:val="26"/>
          <w:lang w:eastAsia="ru-RU"/>
        </w:rPr>
        <w:t xml:space="preserve"> и работник не настаивает на увольнении, то действие трудового договора продолжается.</w:t>
      </w:r>
    </w:p>
    <w:p w14:paraId="06577E0D" w14:textId="5F3C115C" w:rsidR="006861D4" w:rsidRDefault="002F13A2" w:rsidP="001049E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2.5.4.</w:t>
      </w:r>
      <w:r w:rsidR="001049EC">
        <w:rPr>
          <w:rFonts w:ascii="Times New Roman" w:eastAsia="Times New Roman" w:hAnsi="Times New Roman" w:cs="Times New Roman"/>
          <w:color w:val="000000"/>
          <w:sz w:val="26"/>
          <w:szCs w:val="26"/>
          <w:lang w:eastAsia="ru-RU"/>
        </w:rPr>
        <w:t xml:space="preserve"> Расторжение трудового договора по инициативе работодателя (статья 71 и 81 ТК РФ) производится в случаях:</w:t>
      </w:r>
    </w:p>
    <w:p w14:paraId="482CF712" w14:textId="77777777" w:rsidR="006861D4" w:rsidRDefault="002F13A2" w:rsidP="001049E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14:paraId="67CFEBC3" w14:textId="77777777" w:rsidR="006861D4" w:rsidRDefault="002F13A2" w:rsidP="001049E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ликвидации дошкольного образовательного учреждения;</w:t>
      </w:r>
    </w:p>
    <w:p w14:paraId="69CB9138" w14:textId="77777777" w:rsidR="006861D4" w:rsidRDefault="002F13A2" w:rsidP="001049E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54C7BA55" w14:textId="77777777" w:rsidR="006861D4" w:rsidRDefault="002F13A2" w:rsidP="001049E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смены собственника имущества дошкольного образовательного учреждения (в отношении заместителей заведующего и главного бухгалтера);</w:t>
      </w:r>
    </w:p>
    <w:p w14:paraId="4897CD08" w14:textId="77777777" w:rsidR="006861D4" w:rsidRDefault="002F13A2" w:rsidP="001049E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неоднократного неисполнения работником без уважительных причин трудовых обязанностей, если он имеет дисциплинарное взыскание;</w:t>
      </w:r>
    </w:p>
    <w:p w14:paraId="4D3F8DFF" w14:textId="3BD664F7" w:rsidR="002F13A2" w:rsidRPr="002F13A2" w:rsidRDefault="002F13A2" w:rsidP="001049E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w:t>
      </w:r>
      <w:r w:rsidR="001049EC">
        <w:rPr>
          <w:rFonts w:ascii="Times New Roman" w:eastAsia="Times New Roman" w:hAnsi="Times New Roman" w:cs="Times New Roman"/>
          <w:color w:val="000000"/>
          <w:sz w:val="26"/>
          <w:szCs w:val="26"/>
          <w:lang w:eastAsia="ru-RU"/>
        </w:rPr>
        <w:t xml:space="preserve"> однократного грубого нарушения работником трудовых обязанностей:</w:t>
      </w:r>
    </w:p>
    <w:p w14:paraId="1A37400A" w14:textId="77777777" w:rsidR="002F13A2" w:rsidRPr="002F13A2" w:rsidRDefault="002F13A2" w:rsidP="00BF5CE8">
      <w:pPr>
        <w:numPr>
          <w:ilvl w:val="0"/>
          <w:numId w:val="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lastRenderedPageBreak/>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54A06F49" w14:textId="77777777" w:rsidR="002F13A2" w:rsidRPr="002F13A2" w:rsidRDefault="002F13A2" w:rsidP="00BF5CE8">
      <w:pPr>
        <w:numPr>
          <w:ilvl w:val="0"/>
          <w:numId w:val="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14:paraId="29DA3171" w14:textId="77777777" w:rsidR="002F13A2" w:rsidRPr="002F13A2" w:rsidRDefault="002F13A2" w:rsidP="00BF5CE8">
      <w:pPr>
        <w:numPr>
          <w:ilvl w:val="0"/>
          <w:numId w:val="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32A7816F" w14:textId="77777777" w:rsidR="002F13A2" w:rsidRPr="002F13A2" w:rsidRDefault="002F13A2" w:rsidP="00BF5CE8">
      <w:pPr>
        <w:numPr>
          <w:ilvl w:val="0"/>
          <w:numId w:val="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5F1D60CE" w14:textId="77777777" w:rsidR="002F13A2" w:rsidRPr="002F13A2" w:rsidRDefault="002F13A2" w:rsidP="00BF5CE8">
      <w:pPr>
        <w:numPr>
          <w:ilvl w:val="0"/>
          <w:numId w:val="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0517A4BE" w14:textId="77777777" w:rsidR="002F13A2" w:rsidRPr="002F13A2" w:rsidRDefault="002F13A2" w:rsidP="00BF5CE8">
      <w:pPr>
        <w:numPr>
          <w:ilvl w:val="0"/>
          <w:numId w:val="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совершения работником аморального проступка, несовместимого с продолжением данной работы;</w:t>
      </w:r>
    </w:p>
    <w:p w14:paraId="7717C1B2" w14:textId="77777777" w:rsidR="002F13A2" w:rsidRPr="002F13A2" w:rsidRDefault="002F13A2" w:rsidP="00BF5CE8">
      <w:pPr>
        <w:numPr>
          <w:ilvl w:val="0"/>
          <w:numId w:val="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14:paraId="656EBE1A" w14:textId="77777777" w:rsidR="002F13A2" w:rsidRPr="002F13A2" w:rsidRDefault="002F13A2" w:rsidP="00BF5CE8">
      <w:pPr>
        <w:numPr>
          <w:ilvl w:val="0"/>
          <w:numId w:val="9"/>
        </w:numPr>
        <w:tabs>
          <w:tab w:val="clear" w:pos="720"/>
          <w:tab w:val="num" w:pos="993"/>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однократного грубого нарушения заместителями своих трудовых обязанностей;</w:t>
      </w:r>
    </w:p>
    <w:p w14:paraId="647FCFC6" w14:textId="77777777" w:rsidR="002F13A2" w:rsidRPr="002F13A2" w:rsidRDefault="002F13A2" w:rsidP="00BF5CE8">
      <w:pPr>
        <w:numPr>
          <w:ilvl w:val="0"/>
          <w:numId w:val="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14:paraId="1652C117" w14:textId="77777777" w:rsidR="002F13A2" w:rsidRPr="002F13A2" w:rsidRDefault="002F13A2" w:rsidP="00BF5CE8">
      <w:pPr>
        <w:numPr>
          <w:ilvl w:val="0"/>
          <w:numId w:val="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предусмотренных трудовым договором с заведующим, членами коллегиального исполнительного органа организации;</w:t>
      </w:r>
    </w:p>
    <w:p w14:paraId="7FC640E1" w14:textId="77777777" w:rsidR="002F13A2" w:rsidRPr="002F13A2" w:rsidRDefault="002F13A2" w:rsidP="00BF5CE8">
      <w:pPr>
        <w:numPr>
          <w:ilvl w:val="0"/>
          <w:numId w:val="9"/>
        </w:numPr>
        <w:tabs>
          <w:tab w:val="clear" w:pos="720"/>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 других случаях, установленных ТК РФ и иными федеральными законами.</w:t>
      </w:r>
    </w:p>
    <w:p w14:paraId="16C8A43E" w14:textId="77777777" w:rsidR="006861D4" w:rsidRDefault="002F13A2" w:rsidP="001049E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14:paraId="247863F6" w14:textId="50B878DC" w:rsidR="006861D4" w:rsidRDefault="002F13A2" w:rsidP="001049E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2.5.5. 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w:t>
      </w:r>
      <w:r w:rsidR="001049EC" w:rsidRPr="002F13A2">
        <w:rPr>
          <w:rFonts w:ascii="Times New Roman" w:eastAsia="Times New Roman" w:hAnsi="Times New Roman" w:cs="Times New Roman"/>
          <w:color w:val="000000"/>
          <w:sz w:val="26"/>
          <w:szCs w:val="26"/>
          <w:lang w:eastAsia="ru-RU"/>
        </w:rPr>
        <w:t>лет в случае, если</w:t>
      </w:r>
      <w:r w:rsidRPr="002F13A2">
        <w:rPr>
          <w:rFonts w:ascii="Times New Roman" w:eastAsia="Times New Roman" w:hAnsi="Times New Roman" w:cs="Times New Roman"/>
          <w:color w:val="000000"/>
          <w:sz w:val="26"/>
          <w:szCs w:val="26"/>
          <w:lang w:eastAsia="ru-RU"/>
        </w:rPr>
        <w:t xml:space="preserve"> другой родитель призван на военную службу по мобилизации 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w:t>
      </w:r>
    </w:p>
    <w:p w14:paraId="72EF90ED" w14:textId="77777777" w:rsidR="006861D4" w:rsidRDefault="002F13A2" w:rsidP="001049E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2.5.6. Перевод работника по его просьбе или с его согласия на работу к другому работодателю или переход на выборную работу (должность).</w:t>
      </w:r>
    </w:p>
    <w:p w14:paraId="4C561236" w14:textId="77777777" w:rsidR="006861D4" w:rsidRDefault="002F13A2" w:rsidP="008414E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2.5.7.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14:paraId="2DB5CB3B" w14:textId="77777777" w:rsidR="006861D4" w:rsidRDefault="002F13A2" w:rsidP="008414E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lastRenderedPageBreak/>
        <w:t>2.5.8. Отказ работника от продолжения работы в связи с изменением определенных сторонами условий трудового договора (часть 4 статьи 74 ТК РФ).</w:t>
      </w:r>
    </w:p>
    <w:p w14:paraId="2E815D35" w14:textId="77777777" w:rsidR="006861D4" w:rsidRDefault="002F13A2" w:rsidP="008414E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14:paraId="5B5A1F8A" w14:textId="77777777" w:rsidR="006861D4" w:rsidRDefault="002F13A2" w:rsidP="008414E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2.5.10. Обстоятельства, не зависящие от воли сторон (статья 83 ТК РФ).</w:t>
      </w:r>
    </w:p>
    <w:p w14:paraId="11B3E942" w14:textId="77777777" w:rsidR="006861D4" w:rsidRDefault="002F13A2" w:rsidP="008414E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14:paraId="73B3FA69" w14:textId="54B07CE3" w:rsidR="002F13A2" w:rsidRPr="002F13A2" w:rsidRDefault="002F13A2" w:rsidP="008414E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14:paraId="5A9A85F4" w14:textId="77777777" w:rsidR="002F13A2" w:rsidRPr="002F13A2" w:rsidRDefault="002F13A2" w:rsidP="008414E2">
      <w:pPr>
        <w:numPr>
          <w:ilvl w:val="0"/>
          <w:numId w:val="10"/>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14:paraId="7511CC8F" w14:textId="77777777" w:rsidR="002F13A2" w:rsidRPr="002F13A2" w:rsidRDefault="002F13A2" w:rsidP="008414E2">
      <w:pPr>
        <w:numPr>
          <w:ilvl w:val="0"/>
          <w:numId w:val="10"/>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14:paraId="55DB5C49" w14:textId="77777777" w:rsidR="006861D4" w:rsidRDefault="002F13A2" w:rsidP="008414E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2.5.13.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14:paraId="46E191DE" w14:textId="5E6B4FA5" w:rsidR="002F13A2" w:rsidRPr="002F13A2" w:rsidRDefault="002F13A2" w:rsidP="00BF5CE8">
      <w:pPr>
        <w:spacing w:after="100" w:afterAutospacing="1"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2.5.14. Трудовой договор может быть прекращен и по другим основаниям, предусмотренным ТК Российской Федерации и иными федеральными законами.</w:t>
      </w:r>
    </w:p>
    <w:p w14:paraId="3C27C7B3" w14:textId="2D2233B3" w:rsidR="006861D4" w:rsidRDefault="002F13A2" w:rsidP="002F13A2">
      <w:pPr>
        <w:spacing w:before="100" w:beforeAutospacing="1" w:after="100" w:afterAutospacing="1" w:line="240" w:lineRule="auto"/>
        <w:ind w:firstLine="709"/>
        <w:jc w:val="both"/>
        <w:rPr>
          <w:rFonts w:ascii="Times New Roman" w:eastAsia="Times New Roman" w:hAnsi="Times New Roman" w:cs="Times New Roman"/>
          <w:b/>
          <w:bCs/>
          <w:color w:val="000000"/>
          <w:sz w:val="26"/>
          <w:szCs w:val="26"/>
          <w:lang w:eastAsia="ru-RU"/>
        </w:rPr>
      </w:pPr>
      <w:r w:rsidRPr="002F13A2">
        <w:rPr>
          <w:rFonts w:ascii="Times New Roman" w:eastAsia="Times New Roman" w:hAnsi="Times New Roman" w:cs="Times New Roman"/>
          <w:color w:val="000000"/>
          <w:sz w:val="26"/>
          <w:szCs w:val="26"/>
          <w:lang w:eastAsia="ru-RU"/>
        </w:rPr>
        <w:t>2.6.</w:t>
      </w:r>
      <w:r w:rsidR="008414E2">
        <w:rPr>
          <w:rFonts w:ascii="Times New Roman" w:eastAsia="Times New Roman" w:hAnsi="Times New Roman" w:cs="Times New Roman"/>
          <w:color w:val="000000"/>
          <w:sz w:val="26"/>
          <w:szCs w:val="26"/>
          <w:lang w:eastAsia="ru-RU"/>
        </w:rPr>
        <w:t xml:space="preserve"> </w:t>
      </w:r>
      <w:r w:rsidRPr="002F13A2">
        <w:rPr>
          <w:rFonts w:ascii="Times New Roman" w:eastAsia="Times New Roman" w:hAnsi="Times New Roman" w:cs="Times New Roman"/>
          <w:b/>
          <w:bCs/>
          <w:color w:val="000000"/>
          <w:sz w:val="26"/>
          <w:szCs w:val="26"/>
          <w:lang w:eastAsia="ru-RU"/>
        </w:rPr>
        <w:t>Порядок оформления прекращения трудового договора</w:t>
      </w:r>
    </w:p>
    <w:p w14:paraId="483147FF" w14:textId="77777777" w:rsidR="006861D4" w:rsidRDefault="002F13A2" w:rsidP="008414E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5EE58D92" w14:textId="77777777" w:rsidR="006861D4" w:rsidRDefault="002F13A2" w:rsidP="008414E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1FB71407" w14:textId="77777777" w:rsidR="006861D4" w:rsidRDefault="002F13A2" w:rsidP="008414E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детским садом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w:t>
      </w:r>
      <w:r w:rsidRPr="002F13A2">
        <w:rPr>
          <w:rFonts w:ascii="Times New Roman" w:eastAsia="Times New Roman" w:hAnsi="Times New Roman" w:cs="Times New Roman"/>
          <w:color w:val="000000"/>
          <w:sz w:val="26"/>
          <w:szCs w:val="26"/>
          <w:lang w:eastAsia="ru-RU"/>
        </w:rPr>
        <w:lastRenderedPageBreak/>
        <w:t>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w:t>
      </w:r>
    </w:p>
    <w:p w14:paraId="798B2930" w14:textId="77777777" w:rsidR="006861D4" w:rsidRDefault="002F13A2" w:rsidP="008414E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6E9D75D8" w14:textId="77777777" w:rsidR="006861D4" w:rsidRDefault="002F13A2" w:rsidP="008414E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14:paraId="56A5DEAB" w14:textId="4E65A4EF" w:rsidR="002F13A2" w:rsidRPr="002F13A2" w:rsidRDefault="008414E2" w:rsidP="008414E2">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2F13A2" w:rsidRPr="002F13A2">
        <w:rPr>
          <w:rFonts w:ascii="Times New Roman" w:eastAsia="Times New Roman" w:hAnsi="Times New Roman" w:cs="Times New Roman"/>
          <w:color w:val="000000"/>
          <w:sz w:val="26"/>
          <w:szCs w:val="26"/>
          <w:lang w:eastAsia="ru-RU"/>
        </w:rPr>
        <w:t>.6.6.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02B0E7E4" w14:textId="4794F4E6" w:rsidR="006861D4" w:rsidRDefault="002F13A2" w:rsidP="008414E2">
      <w:pPr>
        <w:spacing w:after="0" w:line="240" w:lineRule="auto"/>
        <w:ind w:firstLine="709"/>
        <w:jc w:val="both"/>
        <w:rPr>
          <w:rFonts w:ascii="Times New Roman" w:eastAsia="Times New Roman" w:hAnsi="Times New Roman" w:cs="Times New Roman"/>
          <w:b/>
          <w:bCs/>
          <w:color w:val="000000"/>
          <w:sz w:val="26"/>
          <w:szCs w:val="26"/>
          <w:lang w:eastAsia="ru-RU"/>
        </w:rPr>
      </w:pPr>
      <w:r w:rsidRPr="002F13A2">
        <w:rPr>
          <w:rFonts w:ascii="Times New Roman" w:eastAsia="Times New Roman" w:hAnsi="Times New Roman" w:cs="Times New Roman"/>
          <w:color w:val="000000"/>
          <w:sz w:val="26"/>
          <w:szCs w:val="26"/>
          <w:lang w:eastAsia="ru-RU"/>
        </w:rPr>
        <w:t>2.7.</w:t>
      </w:r>
      <w:r w:rsidR="008414E2">
        <w:rPr>
          <w:rFonts w:ascii="Times New Roman" w:eastAsia="Times New Roman" w:hAnsi="Times New Roman" w:cs="Times New Roman"/>
          <w:color w:val="000000"/>
          <w:sz w:val="26"/>
          <w:szCs w:val="26"/>
          <w:lang w:eastAsia="ru-RU"/>
        </w:rPr>
        <w:t xml:space="preserve"> </w:t>
      </w:r>
      <w:r w:rsidRPr="002F13A2">
        <w:rPr>
          <w:rFonts w:ascii="Times New Roman" w:eastAsia="Times New Roman" w:hAnsi="Times New Roman" w:cs="Times New Roman"/>
          <w:b/>
          <w:bCs/>
          <w:color w:val="000000"/>
          <w:sz w:val="26"/>
          <w:szCs w:val="26"/>
          <w:lang w:eastAsia="ru-RU"/>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14:paraId="04060948" w14:textId="77777777" w:rsidR="006861D4" w:rsidRDefault="002F13A2" w:rsidP="008414E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2.7.1. 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14:paraId="2C9BA237" w14:textId="77777777" w:rsidR="006861D4" w:rsidRDefault="002F13A2" w:rsidP="008414E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2.7.2. Заведующий 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14:paraId="391DE363" w14:textId="63340817" w:rsidR="006861D4" w:rsidRDefault="002F13A2" w:rsidP="008414E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w:t>
      </w:r>
      <w:r w:rsidR="008414E2">
        <w:rPr>
          <w:rFonts w:ascii="Times New Roman" w:eastAsia="Times New Roman" w:hAnsi="Times New Roman" w:cs="Times New Roman"/>
          <w:color w:val="000000"/>
          <w:sz w:val="26"/>
          <w:szCs w:val="26"/>
          <w:lang w:eastAsia="ru-RU"/>
        </w:rPr>
        <w:t>.</w:t>
      </w:r>
      <w:r w:rsidRPr="002F13A2">
        <w:rPr>
          <w:rFonts w:ascii="Times New Roman" w:eastAsia="Times New Roman" w:hAnsi="Times New Roman" w:cs="Times New Roman"/>
          <w:color w:val="000000"/>
          <w:sz w:val="26"/>
          <w:szCs w:val="26"/>
          <w:lang w:eastAsia="ru-RU"/>
        </w:rPr>
        <w:t>7 ТК РФ.</w:t>
      </w:r>
    </w:p>
    <w:p w14:paraId="2B1E7EC3" w14:textId="77777777" w:rsidR="006861D4" w:rsidRDefault="002F13A2" w:rsidP="008414E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w:t>
      </w:r>
      <w:r w:rsidRPr="002F13A2">
        <w:rPr>
          <w:rFonts w:ascii="Times New Roman" w:eastAsia="Times New Roman" w:hAnsi="Times New Roman" w:cs="Times New Roman"/>
          <w:color w:val="000000"/>
          <w:sz w:val="26"/>
          <w:szCs w:val="26"/>
          <w:lang w:eastAsia="ru-RU"/>
        </w:rPr>
        <w:lastRenderedPageBreak/>
        <w:t>заключить с другим работником срочный трудовой договор на время исполнения обязанностей отсутствующего работника по указанной должности.</w:t>
      </w:r>
    </w:p>
    <w:p w14:paraId="3D075339" w14:textId="77777777" w:rsidR="006861D4" w:rsidRDefault="002F13A2" w:rsidP="008414E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1018136C" w14:textId="77777777" w:rsidR="006861D4" w:rsidRDefault="002F13A2" w:rsidP="008414E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14:paraId="2E28F5D9" w14:textId="77777777" w:rsidR="006861D4" w:rsidRDefault="002F13A2" w:rsidP="008414E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14:paraId="02EDA944" w14:textId="77777777" w:rsidR="006861D4" w:rsidRDefault="002F13A2" w:rsidP="008414E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2.7.8. Действие трудового договора возобновляется в день выхода работника на работу. Работник обязан предупредить заведующего ДОУ о выходе на работу не позднее чем за три рабочих дня.</w:t>
      </w:r>
    </w:p>
    <w:p w14:paraId="75F62FA2" w14:textId="35593B1D" w:rsidR="006861D4" w:rsidRDefault="002F13A2" w:rsidP="008414E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2.7.9. Работник в течение шести месяцев после возобновления в соответствии со ст. 351</w:t>
      </w:r>
      <w:r w:rsidR="008414E2">
        <w:rPr>
          <w:rFonts w:ascii="Times New Roman" w:eastAsia="Times New Roman" w:hAnsi="Times New Roman" w:cs="Times New Roman"/>
          <w:color w:val="000000"/>
          <w:sz w:val="26"/>
          <w:szCs w:val="26"/>
          <w:lang w:eastAsia="ru-RU"/>
        </w:rPr>
        <w:t>.</w:t>
      </w:r>
      <w:r w:rsidRPr="002F13A2">
        <w:rPr>
          <w:rFonts w:ascii="Times New Roman" w:eastAsia="Times New Roman" w:hAnsi="Times New Roman" w:cs="Times New Roman"/>
          <w:color w:val="000000"/>
          <w:sz w:val="26"/>
          <w:szCs w:val="26"/>
          <w:lang w:eastAsia="ru-RU"/>
        </w:rPr>
        <w:t>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68E2C0AE" w14:textId="77777777" w:rsidR="006861D4" w:rsidRDefault="002F13A2" w:rsidP="008414E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14:paraId="1F588758" w14:textId="5A4583EC" w:rsidR="006861D4" w:rsidRDefault="002F13A2" w:rsidP="008414E2">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расторжение трудового договора с работником осуществляется по инициативе работодателя по основанию, предусмотренному п. 13</w:t>
      </w:r>
      <w:r w:rsidR="006861D4">
        <w:rPr>
          <w:rFonts w:ascii="Times New Roman" w:eastAsia="Times New Roman" w:hAnsi="Times New Roman" w:cs="Times New Roman"/>
          <w:color w:val="000000"/>
          <w:sz w:val="26"/>
          <w:szCs w:val="26"/>
          <w:lang w:eastAsia="ru-RU"/>
        </w:rPr>
        <w:t>.</w:t>
      </w:r>
      <w:r w:rsidRPr="002F13A2">
        <w:rPr>
          <w:rFonts w:ascii="Times New Roman" w:eastAsia="Times New Roman" w:hAnsi="Times New Roman" w:cs="Times New Roman"/>
          <w:color w:val="000000"/>
          <w:sz w:val="26"/>
          <w:szCs w:val="26"/>
          <w:lang w:eastAsia="ru-RU"/>
        </w:rPr>
        <w:t xml:space="preserve">1 части </w:t>
      </w:r>
      <w:r w:rsidR="006861D4">
        <w:rPr>
          <w:rFonts w:ascii="Times New Roman" w:eastAsia="Times New Roman" w:hAnsi="Times New Roman" w:cs="Times New Roman"/>
          <w:color w:val="000000"/>
          <w:sz w:val="26"/>
          <w:szCs w:val="26"/>
          <w:lang w:eastAsia="ru-RU"/>
        </w:rPr>
        <w:t>1</w:t>
      </w:r>
      <w:r w:rsidRPr="002F13A2">
        <w:rPr>
          <w:rFonts w:ascii="Times New Roman" w:eastAsia="Times New Roman" w:hAnsi="Times New Roman" w:cs="Times New Roman"/>
          <w:color w:val="000000"/>
          <w:sz w:val="26"/>
          <w:szCs w:val="26"/>
          <w:lang w:eastAsia="ru-RU"/>
        </w:rPr>
        <w:t xml:space="preserve"> ст. 81 ТК РФ.</w:t>
      </w:r>
    </w:p>
    <w:p w14:paraId="345C2AFA" w14:textId="4454C73F" w:rsidR="002F13A2" w:rsidRDefault="002F13A2" w:rsidP="00BF5CE8">
      <w:pPr>
        <w:spacing w:after="100" w:afterAutospacing="1"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036CA6BD" w14:textId="77777777" w:rsidR="00BF5CE8" w:rsidRPr="002F13A2" w:rsidRDefault="00BF5CE8" w:rsidP="00BF5CE8">
      <w:pPr>
        <w:spacing w:after="100" w:afterAutospacing="1" w:line="240" w:lineRule="auto"/>
        <w:ind w:firstLine="709"/>
        <w:jc w:val="both"/>
        <w:rPr>
          <w:rFonts w:ascii="Times New Roman" w:eastAsia="Times New Roman" w:hAnsi="Times New Roman" w:cs="Times New Roman"/>
          <w:color w:val="000000"/>
          <w:sz w:val="26"/>
          <w:szCs w:val="26"/>
          <w:lang w:eastAsia="ru-RU"/>
        </w:rPr>
      </w:pPr>
    </w:p>
    <w:p w14:paraId="6EBB10F2" w14:textId="77777777" w:rsidR="002F13A2" w:rsidRPr="002F13A2" w:rsidRDefault="002F13A2" w:rsidP="002F13A2">
      <w:pPr>
        <w:spacing w:before="100" w:beforeAutospacing="1" w:after="100" w:afterAutospacing="1" w:line="240" w:lineRule="auto"/>
        <w:ind w:firstLine="709"/>
        <w:jc w:val="both"/>
        <w:outlineLvl w:val="2"/>
        <w:rPr>
          <w:rFonts w:ascii="Times New Roman" w:eastAsia="Times New Roman" w:hAnsi="Times New Roman" w:cs="Times New Roman"/>
          <w:b/>
          <w:bCs/>
          <w:color w:val="000000"/>
          <w:sz w:val="27"/>
          <w:szCs w:val="27"/>
          <w:lang w:eastAsia="ru-RU"/>
        </w:rPr>
      </w:pPr>
      <w:r w:rsidRPr="002F13A2">
        <w:rPr>
          <w:rFonts w:ascii="Times New Roman" w:eastAsia="Times New Roman" w:hAnsi="Times New Roman" w:cs="Times New Roman"/>
          <w:b/>
          <w:bCs/>
          <w:color w:val="000000"/>
          <w:sz w:val="27"/>
          <w:szCs w:val="27"/>
          <w:lang w:eastAsia="ru-RU"/>
        </w:rPr>
        <w:lastRenderedPageBreak/>
        <w:t>3. Основные права и обязанности работодателя</w:t>
      </w:r>
    </w:p>
    <w:p w14:paraId="29F87C69" w14:textId="77777777" w:rsidR="006861D4" w:rsidRDefault="002F13A2" w:rsidP="00BF5CE8">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3.1. Управление дошкольным образовательным учреждением осуществляет заведующий.</w:t>
      </w:r>
    </w:p>
    <w:p w14:paraId="19861937" w14:textId="660ACA99" w:rsidR="002F13A2" w:rsidRPr="002F13A2" w:rsidRDefault="002F13A2" w:rsidP="00BF5CE8">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3.2.</w:t>
      </w:r>
      <w:r w:rsidR="008414E2">
        <w:rPr>
          <w:rFonts w:ascii="Times New Roman" w:eastAsia="Times New Roman" w:hAnsi="Times New Roman" w:cs="Times New Roman"/>
          <w:color w:val="000000"/>
          <w:sz w:val="26"/>
          <w:szCs w:val="26"/>
          <w:lang w:eastAsia="ru-RU"/>
        </w:rPr>
        <w:t xml:space="preserve"> Заведующий ДОУ обязан:</w:t>
      </w:r>
    </w:p>
    <w:p w14:paraId="48820BDA" w14:textId="77777777" w:rsidR="002F13A2" w:rsidRPr="002F13A2" w:rsidRDefault="002F13A2" w:rsidP="00BF5CE8">
      <w:pPr>
        <w:numPr>
          <w:ilvl w:val="0"/>
          <w:numId w:val="1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400D7EDD" w14:textId="77777777" w:rsidR="002F13A2" w:rsidRPr="002F13A2" w:rsidRDefault="002F13A2" w:rsidP="00BF5CE8">
      <w:pPr>
        <w:numPr>
          <w:ilvl w:val="0"/>
          <w:numId w:val="1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предоставлять работникам дошкольного образовательного учреждения работу, обусловленную трудовым договором;</w:t>
      </w:r>
    </w:p>
    <w:p w14:paraId="60C8C7DD" w14:textId="77777777" w:rsidR="002F13A2" w:rsidRPr="002F13A2" w:rsidRDefault="002F13A2" w:rsidP="00BF5CE8">
      <w:pPr>
        <w:numPr>
          <w:ilvl w:val="0"/>
          <w:numId w:val="1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обеспечивать безопасность и условия труда, соответствующие государственным нормативным требованиям охраны труда;</w:t>
      </w:r>
    </w:p>
    <w:p w14:paraId="11A8527D" w14:textId="77777777" w:rsidR="002F13A2" w:rsidRPr="002F13A2" w:rsidRDefault="002F13A2" w:rsidP="00BF5CE8">
      <w:pPr>
        <w:numPr>
          <w:ilvl w:val="0"/>
          <w:numId w:val="1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14:paraId="017139CA" w14:textId="77777777" w:rsidR="002F13A2" w:rsidRPr="002F13A2" w:rsidRDefault="002F13A2" w:rsidP="00BF5CE8">
      <w:pPr>
        <w:numPr>
          <w:ilvl w:val="0"/>
          <w:numId w:val="1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6FC2AC95" w14:textId="77777777" w:rsidR="002F13A2" w:rsidRPr="002F13A2" w:rsidRDefault="002F13A2" w:rsidP="00BF5CE8">
      <w:pPr>
        <w:numPr>
          <w:ilvl w:val="0"/>
          <w:numId w:val="1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1A63C4CC" w14:textId="77777777" w:rsidR="002F13A2" w:rsidRPr="002F13A2" w:rsidRDefault="002F13A2" w:rsidP="00BF5CE8">
      <w:pPr>
        <w:numPr>
          <w:ilvl w:val="0"/>
          <w:numId w:val="11"/>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обеспечивать работникам равную оплату за труд равной ценности;</w:t>
      </w:r>
    </w:p>
    <w:p w14:paraId="00817E16" w14:textId="77777777" w:rsidR="002F13A2" w:rsidRPr="002F13A2" w:rsidRDefault="002F13A2" w:rsidP="00BF5CE8">
      <w:pPr>
        <w:numPr>
          <w:ilvl w:val="0"/>
          <w:numId w:val="11"/>
        </w:numPr>
        <w:tabs>
          <w:tab w:val="clear" w:pos="720"/>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02CEB969" w14:textId="77777777" w:rsidR="002F13A2" w:rsidRPr="002F13A2" w:rsidRDefault="002F13A2" w:rsidP="00BF5CE8">
      <w:pPr>
        <w:numPr>
          <w:ilvl w:val="0"/>
          <w:numId w:val="1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выплачивать пособия, предоставлять льготы и компенсации работникам с вредными условиями труда;</w:t>
      </w:r>
    </w:p>
    <w:p w14:paraId="4FAB9316" w14:textId="77777777" w:rsidR="002F13A2" w:rsidRPr="002F13A2" w:rsidRDefault="002F13A2" w:rsidP="00BF5CE8">
      <w:pPr>
        <w:numPr>
          <w:ilvl w:val="0"/>
          <w:numId w:val="1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0436A333" w14:textId="77777777" w:rsidR="002F13A2" w:rsidRPr="002F13A2" w:rsidRDefault="002F13A2" w:rsidP="00BF5CE8">
      <w:pPr>
        <w:numPr>
          <w:ilvl w:val="0"/>
          <w:numId w:val="1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вести коллективные переговоры, а также заключать коллективный договор в порядке, установленном ТК РФ;</w:t>
      </w:r>
    </w:p>
    <w:p w14:paraId="3F1F8B7B" w14:textId="77777777" w:rsidR="002F13A2" w:rsidRPr="002F13A2" w:rsidRDefault="002F13A2" w:rsidP="00BF5CE8">
      <w:pPr>
        <w:numPr>
          <w:ilvl w:val="0"/>
          <w:numId w:val="1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3836D11D" w14:textId="77777777" w:rsidR="002F13A2" w:rsidRPr="002F13A2" w:rsidRDefault="002F13A2" w:rsidP="00BF5CE8">
      <w:pPr>
        <w:numPr>
          <w:ilvl w:val="0"/>
          <w:numId w:val="1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2A0120CD" w14:textId="77777777" w:rsidR="002F13A2" w:rsidRPr="002F13A2" w:rsidRDefault="002F13A2" w:rsidP="00BF5CE8">
      <w:pPr>
        <w:numPr>
          <w:ilvl w:val="0"/>
          <w:numId w:val="1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08541518" w14:textId="77777777" w:rsidR="002F13A2" w:rsidRPr="002F13A2" w:rsidRDefault="002F13A2" w:rsidP="00BF5CE8">
      <w:pPr>
        <w:numPr>
          <w:ilvl w:val="0"/>
          <w:numId w:val="1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w:t>
      </w:r>
      <w:r w:rsidRPr="002F13A2">
        <w:rPr>
          <w:rFonts w:ascii="Times New Roman" w:eastAsia="Times New Roman" w:hAnsi="Times New Roman" w:cs="Times New Roman"/>
          <w:color w:val="000000"/>
          <w:sz w:val="26"/>
          <w:szCs w:val="26"/>
          <w:lang w:eastAsia="ru-RU"/>
        </w:rPr>
        <w:lastRenderedPageBreak/>
        <w:t>устранению выявленных нарушений и сообщать о принятых мерах указанным органам и представителям;</w:t>
      </w:r>
    </w:p>
    <w:p w14:paraId="1CB9EB2D" w14:textId="77777777" w:rsidR="002F13A2" w:rsidRPr="002F13A2" w:rsidRDefault="002F13A2" w:rsidP="00BF5CE8">
      <w:pPr>
        <w:numPr>
          <w:ilvl w:val="0"/>
          <w:numId w:val="1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237FCC54" w14:textId="77777777" w:rsidR="002F13A2" w:rsidRPr="002F13A2" w:rsidRDefault="002F13A2" w:rsidP="00BF5CE8">
      <w:pPr>
        <w:numPr>
          <w:ilvl w:val="0"/>
          <w:numId w:val="1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14:paraId="78CE8815" w14:textId="77777777" w:rsidR="002F13A2" w:rsidRPr="002F13A2" w:rsidRDefault="002F13A2" w:rsidP="00BF5CE8">
      <w:pPr>
        <w:numPr>
          <w:ilvl w:val="0"/>
          <w:numId w:val="1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обеспечивать бытовые нужды работников, связанные с исполнением ими трудовых обязанностей;</w:t>
      </w:r>
    </w:p>
    <w:p w14:paraId="2647781B" w14:textId="77777777" w:rsidR="002F13A2" w:rsidRPr="002F13A2" w:rsidRDefault="002F13A2" w:rsidP="00BF5CE8">
      <w:pPr>
        <w:numPr>
          <w:ilvl w:val="0"/>
          <w:numId w:val="1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осуществлять обязательное социальное страхование работников в порядке, установленном федеральными законами;</w:t>
      </w:r>
    </w:p>
    <w:p w14:paraId="1ED75BA2" w14:textId="77777777" w:rsidR="002F13A2" w:rsidRPr="002F13A2" w:rsidRDefault="002F13A2" w:rsidP="00BF5CE8">
      <w:pPr>
        <w:numPr>
          <w:ilvl w:val="0"/>
          <w:numId w:val="1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46E315B1" w14:textId="77777777" w:rsidR="002F13A2" w:rsidRPr="002F13A2" w:rsidRDefault="002F13A2" w:rsidP="00BF5CE8">
      <w:pPr>
        <w:numPr>
          <w:ilvl w:val="0"/>
          <w:numId w:val="1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10C3F7DA" w14:textId="77777777" w:rsidR="002F13A2" w:rsidRPr="002F13A2" w:rsidRDefault="002F13A2" w:rsidP="00BF5CE8">
      <w:pPr>
        <w:numPr>
          <w:ilvl w:val="0"/>
          <w:numId w:val="1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490823C9" w14:textId="77777777" w:rsidR="002F13A2" w:rsidRPr="002F13A2" w:rsidRDefault="002F13A2" w:rsidP="00BF5CE8">
      <w:pPr>
        <w:numPr>
          <w:ilvl w:val="0"/>
          <w:numId w:val="1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14:paraId="5851BBB2" w14:textId="77777777" w:rsidR="002F13A2" w:rsidRPr="002F13A2" w:rsidRDefault="002F13A2" w:rsidP="00BF5CE8">
      <w:pPr>
        <w:numPr>
          <w:ilvl w:val="0"/>
          <w:numId w:val="1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своевременно рассматривать критические замечания и сообщать о принятых мерах;</w:t>
      </w:r>
    </w:p>
    <w:p w14:paraId="529A8829" w14:textId="77777777" w:rsidR="002F13A2" w:rsidRPr="002F13A2" w:rsidRDefault="002F13A2" w:rsidP="00E12C3B">
      <w:pPr>
        <w:numPr>
          <w:ilvl w:val="0"/>
          <w:numId w:val="1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0D666756" w14:textId="218C0B97" w:rsidR="002F13A2" w:rsidRPr="002F13A2" w:rsidRDefault="002F13A2" w:rsidP="00E12C3B">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3.3.</w:t>
      </w:r>
      <w:r w:rsidR="00AE1AFB">
        <w:rPr>
          <w:rFonts w:ascii="Times New Roman" w:eastAsia="Times New Roman" w:hAnsi="Times New Roman" w:cs="Times New Roman"/>
          <w:color w:val="000000"/>
          <w:sz w:val="26"/>
          <w:szCs w:val="26"/>
          <w:lang w:eastAsia="ru-RU"/>
        </w:rPr>
        <w:t xml:space="preserve"> Заведующий ДОУ имеет право:</w:t>
      </w:r>
    </w:p>
    <w:p w14:paraId="2C970AF0" w14:textId="77777777" w:rsidR="002F13A2" w:rsidRPr="002F13A2" w:rsidRDefault="002F13A2" w:rsidP="00BF5CE8">
      <w:pPr>
        <w:numPr>
          <w:ilvl w:val="0"/>
          <w:numId w:val="12"/>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14:paraId="398B519C" w14:textId="77777777" w:rsidR="002F13A2" w:rsidRPr="002F13A2" w:rsidRDefault="002F13A2" w:rsidP="00BF5CE8">
      <w:pPr>
        <w:numPr>
          <w:ilvl w:val="0"/>
          <w:numId w:val="12"/>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вести коллективные переговоры и заключать коллективные договоры;</w:t>
      </w:r>
    </w:p>
    <w:p w14:paraId="30C69EE5" w14:textId="77777777" w:rsidR="002F13A2" w:rsidRPr="002F13A2" w:rsidRDefault="002F13A2" w:rsidP="00BF5CE8">
      <w:pPr>
        <w:numPr>
          <w:ilvl w:val="0"/>
          <w:numId w:val="12"/>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поощрять работников детского сада за добросовестный эффективный труд;</w:t>
      </w:r>
    </w:p>
    <w:p w14:paraId="4ECA8D22" w14:textId="77777777" w:rsidR="002F13A2" w:rsidRPr="002F13A2" w:rsidRDefault="002F13A2" w:rsidP="00BF5CE8">
      <w:pPr>
        <w:numPr>
          <w:ilvl w:val="0"/>
          <w:numId w:val="12"/>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14:paraId="4B95384D" w14:textId="77777777" w:rsidR="002F13A2" w:rsidRPr="002F13A2" w:rsidRDefault="002F13A2" w:rsidP="00BF5CE8">
      <w:pPr>
        <w:numPr>
          <w:ilvl w:val="0"/>
          <w:numId w:val="12"/>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14:paraId="369DD1D7" w14:textId="77777777" w:rsidR="002F13A2" w:rsidRPr="002F13A2" w:rsidRDefault="002F13A2" w:rsidP="00BF5CE8">
      <w:pPr>
        <w:numPr>
          <w:ilvl w:val="0"/>
          <w:numId w:val="12"/>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принимать локальные нормативные акты;</w:t>
      </w:r>
    </w:p>
    <w:p w14:paraId="5F880636" w14:textId="77777777" w:rsidR="002F13A2" w:rsidRPr="002F13A2" w:rsidRDefault="002F13A2" w:rsidP="00BF5CE8">
      <w:pPr>
        <w:numPr>
          <w:ilvl w:val="0"/>
          <w:numId w:val="12"/>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взаимодействовать с органами самоуправления ДОУ</w:t>
      </w:r>
    </w:p>
    <w:p w14:paraId="00632F0C" w14:textId="77777777" w:rsidR="002F13A2" w:rsidRPr="002F13A2" w:rsidRDefault="002F13A2" w:rsidP="00BF5CE8">
      <w:pPr>
        <w:numPr>
          <w:ilvl w:val="0"/>
          <w:numId w:val="12"/>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самостоятельно планировать свою работу на каждый учебный год;</w:t>
      </w:r>
    </w:p>
    <w:p w14:paraId="78108246" w14:textId="77777777" w:rsidR="002F13A2" w:rsidRPr="002F13A2" w:rsidRDefault="002F13A2" w:rsidP="00BF5CE8">
      <w:pPr>
        <w:numPr>
          <w:ilvl w:val="0"/>
          <w:numId w:val="12"/>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lastRenderedPageBreak/>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2C62A9FF" w14:textId="77777777" w:rsidR="002F13A2" w:rsidRPr="002F13A2" w:rsidRDefault="002F13A2" w:rsidP="00BF5CE8">
      <w:pPr>
        <w:numPr>
          <w:ilvl w:val="0"/>
          <w:numId w:val="12"/>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распределять обязанности между работниками детского сада, утверждать должностные инструкции работников;</w:t>
      </w:r>
    </w:p>
    <w:p w14:paraId="60207985" w14:textId="77777777" w:rsidR="002F13A2" w:rsidRPr="002F13A2" w:rsidRDefault="002F13A2" w:rsidP="00BF5CE8">
      <w:pPr>
        <w:numPr>
          <w:ilvl w:val="0"/>
          <w:numId w:val="12"/>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посещать занятия и режимные моменты без предварительного предупреждения;</w:t>
      </w:r>
    </w:p>
    <w:p w14:paraId="58E2D402" w14:textId="77777777" w:rsidR="002F13A2" w:rsidRPr="002F13A2" w:rsidRDefault="002F13A2" w:rsidP="00BF5CE8">
      <w:pPr>
        <w:numPr>
          <w:ilvl w:val="0"/>
          <w:numId w:val="12"/>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реализовывать права, предоставленные ему законодательством о специальной оценке условий труда.</w:t>
      </w:r>
    </w:p>
    <w:p w14:paraId="10EC31C3" w14:textId="0E55DB32" w:rsidR="002F13A2" w:rsidRPr="002F13A2" w:rsidRDefault="002F13A2" w:rsidP="00AE1AFB">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3.4.</w:t>
      </w:r>
      <w:r w:rsidR="00AE1AFB">
        <w:rPr>
          <w:rFonts w:ascii="Times New Roman" w:eastAsia="Times New Roman" w:hAnsi="Times New Roman" w:cs="Times New Roman"/>
          <w:color w:val="000000"/>
          <w:sz w:val="26"/>
          <w:szCs w:val="26"/>
          <w:lang w:eastAsia="ru-RU"/>
        </w:rPr>
        <w:t xml:space="preserve"> ДОУ, как юридическое лицо, которое представляет заведующий, несет ответственность перед работниками:</w:t>
      </w:r>
    </w:p>
    <w:p w14:paraId="503DC1EF" w14:textId="77777777" w:rsidR="002F13A2" w:rsidRPr="002F13A2" w:rsidRDefault="002F13A2" w:rsidP="00BF5CE8">
      <w:pPr>
        <w:numPr>
          <w:ilvl w:val="0"/>
          <w:numId w:val="13"/>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за руководство воспитательной работой и организационно-хозяйственной деятельностью ДОУ;</w:t>
      </w:r>
    </w:p>
    <w:p w14:paraId="6C45BB39" w14:textId="77777777" w:rsidR="002F13A2" w:rsidRPr="002F13A2" w:rsidRDefault="002F13A2" w:rsidP="00BF5CE8">
      <w:pPr>
        <w:numPr>
          <w:ilvl w:val="0"/>
          <w:numId w:val="13"/>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за ущерб, причиненный в результате незаконного лишения работника возможности трудиться;</w:t>
      </w:r>
    </w:p>
    <w:p w14:paraId="4A2C6BE6" w14:textId="77777777" w:rsidR="002F13A2" w:rsidRPr="002F13A2" w:rsidRDefault="002F13A2" w:rsidP="00BF5CE8">
      <w:pPr>
        <w:numPr>
          <w:ilvl w:val="0"/>
          <w:numId w:val="13"/>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за задержку трудовой книжки при увольнении работника;</w:t>
      </w:r>
    </w:p>
    <w:p w14:paraId="25342981" w14:textId="77777777" w:rsidR="002F13A2" w:rsidRPr="002F13A2" w:rsidRDefault="002F13A2" w:rsidP="00BF5CE8">
      <w:pPr>
        <w:numPr>
          <w:ilvl w:val="0"/>
          <w:numId w:val="13"/>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незаконное отстранение работника от работы, его незаконное увольнение или перевод на другую работу;</w:t>
      </w:r>
    </w:p>
    <w:p w14:paraId="5D28F043" w14:textId="77777777" w:rsidR="002F13A2" w:rsidRPr="002F13A2" w:rsidRDefault="002F13A2" w:rsidP="00BF5CE8">
      <w:pPr>
        <w:numPr>
          <w:ilvl w:val="0"/>
          <w:numId w:val="13"/>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за задержку выплаты заработной платы, оплаты отпуска, выплат при увольнении и других выплат, причитающихся работнику;</w:t>
      </w:r>
    </w:p>
    <w:p w14:paraId="06960F3D" w14:textId="77777777" w:rsidR="002F13A2" w:rsidRPr="002F13A2" w:rsidRDefault="002F13A2" w:rsidP="00BF5CE8">
      <w:pPr>
        <w:numPr>
          <w:ilvl w:val="0"/>
          <w:numId w:val="13"/>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за причинение ущерба имуществу работника;</w:t>
      </w:r>
    </w:p>
    <w:p w14:paraId="45D342EB" w14:textId="77777777" w:rsidR="002F13A2" w:rsidRPr="002F13A2" w:rsidRDefault="002F13A2" w:rsidP="00BF5CE8">
      <w:pPr>
        <w:numPr>
          <w:ilvl w:val="0"/>
          <w:numId w:val="13"/>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 иных случаях, предусмотренных Трудовым Кодексом Российской Федерации и иными федеральными законами.</w:t>
      </w:r>
    </w:p>
    <w:p w14:paraId="54BB0E35" w14:textId="77777777" w:rsidR="002F13A2" w:rsidRPr="002F13A2" w:rsidRDefault="002F13A2" w:rsidP="002F13A2">
      <w:pPr>
        <w:spacing w:before="100" w:beforeAutospacing="1" w:after="100" w:afterAutospacing="1" w:line="240" w:lineRule="auto"/>
        <w:ind w:firstLine="709"/>
        <w:jc w:val="both"/>
        <w:outlineLvl w:val="2"/>
        <w:rPr>
          <w:rFonts w:ascii="Times New Roman" w:eastAsia="Times New Roman" w:hAnsi="Times New Roman" w:cs="Times New Roman"/>
          <w:b/>
          <w:bCs/>
          <w:color w:val="000000"/>
          <w:sz w:val="27"/>
          <w:szCs w:val="27"/>
          <w:lang w:eastAsia="ru-RU"/>
        </w:rPr>
      </w:pPr>
      <w:r w:rsidRPr="002F13A2">
        <w:rPr>
          <w:rFonts w:ascii="Times New Roman" w:eastAsia="Times New Roman" w:hAnsi="Times New Roman" w:cs="Times New Roman"/>
          <w:b/>
          <w:bCs/>
          <w:color w:val="000000"/>
          <w:sz w:val="27"/>
          <w:szCs w:val="27"/>
          <w:lang w:eastAsia="ru-RU"/>
        </w:rPr>
        <w:t>4. Обязанности и полномочия администрации</w:t>
      </w:r>
    </w:p>
    <w:p w14:paraId="271CE31E" w14:textId="346431D0" w:rsidR="002F13A2" w:rsidRPr="002F13A2" w:rsidRDefault="002F13A2" w:rsidP="00AE1AFB">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4.1.</w:t>
      </w:r>
      <w:r w:rsidR="00AE1AFB">
        <w:rPr>
          <w:rFonts w:ascii="Times New Roman" w:eastAsia="Times New Roman" w:hAnsi="Times New Roman" w:cs="Times New Roman"/>
          <w:color w:val="000000"/>
          <w:sz w:val="26"/>
          <w:szCs w:val="26"/>
          <w:lang w:eastAsia="ru-RU"/>
        </w:rPr>
        <w:t xml:space="preserve"> Администрация ДОУ обязана:</w:t>
      </w:r>
    </w:p>
    <w:p w14:paraId="1A41C3E7" w14:textId="2C33F0A7" w:rsidR="002F13A2" w:rsidRPr="002F13A2" w:rsidRDefault="002F13A2" w:rsidP="004A115C">
      <w:pPr>
        <w:numPr>
          <w:ilvl w:val="0"/>
          <w:numId w:val="1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обеспечить соблюдение требований Устава</w:t>
      </w:r>
      <w:r w:rsidR="00AE1AFB" w:rsidRPr="002F13A2">
        <w:rPr>
          <w:rFonts w:ascii="Times New Roman" w:eastAsia="Times New Roman" w:hAnsi="Times New Roman" w:cs="Times New Roman"/>
          <w:color w:val="000000"/>
          <w:sz w:val="26"/>
          <w:szCs w:val="26"/>
          <w:lang w:eastAsia="ru-RU"/>
        </w:rPr>
        <w:t>, правил</w:t>
      </w:r>
      <w:r w:rsidRPr="002F13A2">
        <w:rPr>
          <w:rFonts w:ascii="Times New Roman" w:eastAsia="Times New Roman" w:hAnsi="Times New Roman" w:cs="Times New Roman"/>
          <w:color w:val="000000"/>
          <w:sz w:val="26"/>
          <w:szCs w:val="26"/>
          <w:lang w:eastAsia="ru-RU"/>
        </w:rPr>
        <w:t xml:space="preserve"> внутреннего трудового распорядка и других локальных актов дошкольного образовательного учреждения;</w:t>
      </w:r>
    </w:p>
    <w:p w14:paraId="68052BC3" w14:textId="77777777" w:rsidR="002F13A2" w:rsidRPr="002F13A2" w:rsidRDefault="002F13A2" w:rsidP="004A115C">
      <w:pPr>
        <w:numPr>
          <w:ilvl w:val="0"/>
          <w:numId w:val="14"/>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296CD68C" w14:textId="77777777" w:rsidR="002F13A2" w:rsidRPr="002F13A2" w:rsidRDefault="002F13A2" w:rsidP="004A115C">
      <w:pPr>
        <w:numPr>
          <w:ilvl w:val="0"/>
          <w:numId w:val="14"/>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4F6F7241" w14:textId="77777777" w:rsidR="002F13A2" w:rsidRPr="002F13A2" w:rsidRDefault="002F13A2" w:rsidP="004A115C">
      <w:pPr>
        <w:numPr>
          <w:ilvl w:val="0"/>
          <w:numId w:val="14"/>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своевременно знакомить с учебным планом, сеткой занятий, графиком работы;</w:t>
      </w:r>
    </w:p>
    <w:p w14:paraId="017F06B4" w14:textId="77777777" w:rsidR="002F13A2" w:rsidRPr="002F13A2" w:rsidRDefault="002F13A2" w:rsidP="004A115C">
      <w:pPr>
        <w:numPr>
          <w:ilvl w:val="0"/>
          <w:numId w:val="14"/>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0130C7C4" w14:textId="77777777" w:rsidR="002F13A2" w:rsidRPr="002F13A2" w:rsidRDefault="002F13A2" w:rsidP="004A115C">
      <w:pPr>
        <w:numPr>
          <w:ilvl w:val="0"/>
          <w:numId w:val="14"/>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14:paraId="476C494D" w14:textId="77777777" w:rsidR="002F13A2" w:rsidRPr="002F13A2" w:rsidRDefault="002F13A2" w:rsidP="004A115C">
      <w:pPr>
        <w:numPr>
          <w:ilvl w:val="0"/>
          <w:numId w:val="14"/>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2044DC90" w14:textId="77777777" w:rsidR="002F13A2" w:rsidRPr="002F13A2" w:rsidRDefault="002F13A2" w:rsidP="004A115C">
      <w:pPr>
        <w:numPr>
          <w:ilvl w:val="0"/>
          <w:numId w:val="14"/>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14:paraId="0CCE336B" w14:textId="0AAE1E50" w:rsidR="002F13A2" w:rsidRPr="002F13A2" w:rsidRDefault="002F13A2" w:rsidP="004A115C">
      <w:pPr>
        <w:numPr>
          <w:ilvl w:val="0"/>
          <w:numId w:val="14"/>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lastRenderedPageBreak/>
        <w:t>разработать</w:t>
      </w:r>
      <w:r w:rsidR="00AE1AFB">
        <w:rPr>
          <w:rFonts w:ascii="Times New Roman" w:eastAsia="Times New Roman" w:hAnsi="Times New Roman" w:cs="Times New Roman"/>
          <w:color w:val="000000"/>
          <w:sz w:val="26"/>
          <w:szCs w:val="26"/>
          <w:lang w:eastAsia="ru-RU"/>
        </w:rPr>
        <w:t xml:space="preserve"> </w:t>
      </w:r>
      <w:r w:rsidRPr="002F13A2">
        <w:rPr>
          <w:rFonts w:ascii="Times New Roman" w:eastAsia="Times New Roman" w:hAnsi="Times New Roman" w:cs="Times New Roman"/>
          <w:color w:val="000000"/>
          <w:sz w:val="26"/>
          <w:szCs w:val="26"/>
          <w:lang w:eastAsia="ru-RU"/>
        </w:rPr>
        <w:t>Правила внутреннего распорядка воспитанников ДОУ;</w:t>
      </w:r>
    </w:p>
    <w:p w14:paraId="5D973EB3" w14:textId="77777777" w:rsidR="002F13A2" w:rsidRPr="002F13A2" w:rsidRDefault="002F13A2" w:rsidP="004A115C">
      <w:pPr>
        <w:numPr>
          <w:ilvl w:val="0"/>
          <w:numId w:val="14"/>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14:paraId="0E4D4707" w14:textId="77777777" w:rsidR="002F13A2" w:rsidRPr="002F13A2" w:rsidRDefault="002F13A2" w:rsidP="004A115C">
      <w:pPr>
        <w:numPr>
          <w:ilvl w:val="0"/>
          <w:numId w:val="14"/>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45AA7D88" w14:textId="77777777" w:rsidR="002F13A2" w:rsidRPr="002F13A2" w:rsidRDefault="002F13A2" w:rsidP="004A115C">
      <w:pPr>
        <w:numPr>
          <w:ilvl w:val="0"/>
          <w:numId w:val="14"/>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осуществлять контроль над качеством воспитательно-образовательной деятельности в ДОУ, выполнением образовательных программ;</w:t>
      </w:r>
    </w:p>
    <w:p w14:paraId="389EA7C5" w14:textId="77777777" w:rsidR="002F13A2" w:rsidRPr="002F13A2" w:rsidRDefault="002F13A2" w:rsidP="004A115C">
      <w:pPr>
        <w:numPr>
          <w:ilvl w:val="0"/>
          <w:numId w:val="14"/>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своевременно поддерживать и поощрять лучших работников дошкольного образовательного учреждения;</w:t>
      </w:r>
    </w:p>
    <w:p w14:paraId="3996F07B" w14:textId="77777777" w:rsidR="002F13A2" w:rsidRPr="002F13A2" w:rsidRDefault="002F13A2" w:rsidP="004A115C">
      <w:pPr>
        <w:numPr>
          <w:ilvl w:val="0"/>
          <w:numId w:val="14"/>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обеспечивать условия для систематического повышения квалификации работников дошкольного образовательного учреждения.</w:t>
      </w:r>
    </w:p>
    <w:p w14:paraId="6E947633" w14:textId="4DC28A67" w:rsidR="002F13A2" w:rsidRPr="002F13A2" w:rsidRDefault="002F13A2" w:rsidP="00AE1AFB">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4.2.</w:t>
      </w:r>
      <w:r w:rsidR="00AE1AFB">
        <w:rPr>
          <w:rFonts w:ascii="Times New Roman" w:eastAsia="Times New Roman" w:hAnsi="Times New Roman" w:cs="Times New Roman"/>
          <w:color w:val="000000"/>
          <w:sz w:val="26"/>
          <w:szCs w:val="26"/>
          <w:lang w:eastAsia="ru-RU"/>
        </w:rPr>
        <w:t xml:space="preserve"> Администрация имеет право:</w:t>
      </w:r>
    </w:p>
    <w:p w14:paraId="5087625C" w14:textId="77777777" w:rsidR="002F13A2" w:rsidRPr="002F13A2" w:rsidRDefault="002F13A2" w:rsidP="004A115C">
      <w:pPr>
        <w:numPr>
          <w:ilvl w:val="0"/>
          <w:numId w:val="15"/>
        </w:numPr>
        <w:spacing w:after="0"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представлять заведующему информацию о нарушениях трудовой дисциплины работниками дошкольного образовательного учреждения;</w:t>
      </w:r>
    </w:p>
    <w:p w14:paraId="74D5498C" w14:textId="77777777" w:rsidR="002F13A2" w:rsidRPr="002F13A2" w:rsidRDefault="002F13A2" w:rsidP="004A115C">
      <w:pPr>
        <w:numPr>
          <w:ilvl w:val="0"/>
          <w:numId w:val="15"/>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35736FCE" w14:textId="77777777" w:rsidR="002F13A2" w:rsidRPr="002F13A2" w:rsidRDefault="002F13A2" w:rsidP="004A115C">
      <w:pPr>
        <w:numPr>
          <w:ilvl w:val="0"/>
          <w:numId w:val="15"/>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получать информацию и документы, необходимые для выполнения своих должностных обязанностей;</w:t>
      </w:r>
    </w:p>
    <w:p w14:paraId="2894F3B3" w14:textId="77777777" w:rsidR="002F13A2" w:rsidRPr="002F13A2" w:rsidRDefault="002F13A2" w:rsidP="004A115C">
      <w:pPr>
        <w:numPr>
          <w:ilvl w:val="0"/>
          <w:numId w:val="15"/>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подписывать и визировать документы в пределах своей компетенции;</w:t>
      </w:r>
    </w:p>
    <w:p w14:paraId="7555E6E7" w14:textId="77777777" w:rsidR="002F13A2" w:rsidRPr="002F13A2" w:rsidRDefault="002F13A2" w:rsidP="004A115C">
      <w:pPr>
        <w:numPr>
          <w:ilvl w:val="0"/>
          <w:numId w:val="15"/>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повышать свою профессиональную квалификацию;</w:t>
      </w:r>
    </w:p>
    <w:p w14:paraId="7B8813B1" w14:textId="77777777" w:rsidR="002F13A2" w:rsidRPr="002F13A2" w:rsidRDefault="002F13A2" w:rsidP="004A115C">
      <w:pPr>
        <w:numPr>
          <w:ilvl w:val="0"/>
          <w:numId w:val="15"/>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иные права, предусмотренные трудовым законодательством Российской Федерации и должностными инструкциями.</w:t>
      </w:r>
    </w:p>
    <w:p w14:paraId="2E685D2C" w14:textId="77777777" w:rsidR="002F13A2" w:rsidRPr="002F13A2" w:rsidRDefault="002F13A2" w:rsidP="002F13A2">
      <w:pPr>
        <w:spacing w:before="100" w:beforeAutospacing="1" w:after="100" w:afterAutospacing="1" w:line="240" w:lineRule="auto"/>
        <w:ind w:firstLine="709"/>
        <w:jc w:val="both"/>
        <w:outlineLvl w:val="2"/>
        <w:rPr>
          <w:rFonts w:ascii="Times New Roman" w:eastAsia="Times New Roman" w:hAnsi="Times New Roman" w:cs="Times New Roman"/>
          <w:b/>
          <w:bCs/>
          <w:color w:val="000000"/>
          <w:sz w:val="27"/>
          <w:szCs w:val="27"/>
          <w:lang w:eastAsia="ru-RU"/>
        </w:rPr>
      </w:pPr>
      <w:r w:rsidRPr="002F13A2">
        <w:rPr>
          <w:rFonts w:ascii="Times New Roman" w:eastAsia="Times New Roman" w:hAnsi="Times New Roman" w:cs="Times New Roman"/>
          <w:b/>
          <w:bCs/>
          <w:color w:val="000000"/>
          <w:sz w:val="27"/>
          <w:szCs w:val="27"/>
          <w:lang w:eastAsia="ru-RU"/>
        </w:rPr>
        <w:t>5. Основные обязанности, права и ответственность работников</w:t>
      </w:r>
    </w:p>
    <w:p w14:paraId="38292165" w14:textId="0FAD60FF" w:rsidR="006861D4" w:rsidRDefault="002F13A2" w:rsidP="004A115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5.1.</w:t>
      </w:r>
      <w:r w:rsidR="00AE1AFB">
        <w:rPr>
          <w:rFonts w:ascii="Times New Roman" w:eastAsia="Times New Roman" w:hAnsi="Times New Roman" w:cs="Times New Roman"/>
          <w:color w:val="000000"/>
          <w:sz w:val="26"/>
          <w:szCs w:val="26"/>
          <w:lang w:eastAsia="ru-RU"/>
        </w:rPr>
        <w:t xml:space="preserve"> </w:t>
      </w:r>
      <w:r w:rsidRPr="002F13A2">
        <w:rPr>
          <w:rFonts w:ascii="Times New Roman" w:eastAsia="Times New Roman" w:hAnsi="Times New Roman" w:cs="Times New Roman"/>
          <w:i/>
          <w:iCs/>
          <w:color w:val="000000"/>
          <w:sz w:val="26"/>
          <w:szCs w:val="26"/>
          <w:lang w:eastAsia="ru-RU"/>
        </w:rPr>
        <w:t>Правовой статус педагогического работника</w:t>
      </w:r>
      <w:r w:rsidR="00CE258D">
        <w:rPr>
          <w:rFonts w:ascii="Times New Roman" w:eastAsia="Times New Roman" w:hAnsi="Times New Roman" w:cs="Times New Roman"/>
          <w:color w:val="000000"/>
          <w:sz w:val="26"/>
          <w:szCs w:val="26"/>
          <w:lang w:eastAsia="ru-RU"/>
        </w:rPr>
        <w:t xml:space="preserve"> </w:t>
      </w:r>
      <w:r w:rsidRPr="002F13A2">
        <w:rPr>
          <w:rFonts w:ascii="Times New Roman" w:eastAsia="Times New Roman" w:hAnsi="Times New Roman" w:cs="Times New Roman"/>
          <w:color w:val="000000"/>
          <w:sz w:val="26"/>
          <w:szCs w:val="26"/>
          <w:lang w:eastAsia="ru-RU"/>
        </w:rPr>
        <w:t>–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w:t>
      </w:r>
    </w:p>
    <w:p w14:paraId="74CB1BCD" w14:textId="0CC5EAC1" w:rsidR="002F13A2" w:rsidRPr="002F13A2" w:rsidRDefault="002F13A2" w:rsidP="004A115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5.2.</w:t>
      </w:r>
      <w:r w:rsidR="00CE258D">
        <w:rPr>
          <w:rFonts w:ascii="Times New Roman" w:eastAsia="Times New Roman" w:hAnsi="Times New Roman" w:cs="Times New Roman"/>
          <w:color w:val="000000"/>
          <w:sz w:val="26"/>
          <w:szCs w:val="26"/>
          <w:lang w:eastAsia="ru-RU"/>
        </w:rPr>
        <w:t xml:space="preserve"> Работники ДОУ обязаны:</w:t>
      </w:r>
    </w:p>
    <w:p w14:paraId="2EF677DE" w14:textId="77777777" w:rsidR="002F13A2" w:rsidRPr="002F13A2" w:rsidRDefault="002F13A2" w:rsidP="004A115C">
      <w:pPr>
        <w:numPr>
          <w:ilvl w:val="0"/>
          <w:numId w:val="16"/>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добросовестно исполнять свои трудовые обязанности, возложенные на него трудовым договором;</w:t>
      </w:r>
    </w:p>
    <w:p w14:paraId="406144CF" w14:textId="77777777" w:rsidR="002F13A2" w:rsidRPr="002F13A2" w:rsidRDefault="002F13A2" w:rsidP="004A115C">
      <w:pPr>
        <w:numPr>
          <w:ilvl w:val="0"/>
          <w:numId w:val="16"/>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соблюдать Устав, правила внутреннего трудового распорядка детского сада, свои должностные инструкции;</w:t>
      </w:r>
    </w:p>
    <w:p w14:paraId="6E9985C6" w14:textId="77777777" w:rsidR="002F13A2" w:rsidRPr="002F13A2" w:rsidRDefault="002F13A2" w:rsidP="004A115C">
      <w:pPr>
        <w:numPr>
          <w:ilvl w:val="0"/>
          <w:numId w:val="16"/>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соблюдать трудовую дисциплину;</w:t>
      </w:r>
    </w:p>
    <w:p w14:paraId="12ADEF33" w14:textId="77777777" w:rsidR="002F13A2" w:rsidRPr="002F13A2" w:rsidRDefault="002F13A2" w:rsidP="004A115C">
      <w:pPr>
        <w:numPr>
          <w:ilvl w:val="0"/>
          <w:numId w:val="16"/>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выполнять установленные нормы труда;</w:t>
      </w:r>
    </w:p>
    <w:p w14:paraId="35BE2B27" w14:textId="77777777" w:rsidR="002F13A2" w:rsidRPr="002F13A2" w:rsidRDefault="002F13A2" w:rsidP="004A115C">
      <w:pPr>
        <w:numPr>
          <w:ilvl w:val="0"/>
          <w:numId w:val="16"/>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соблюдать требования по охране труда и обеспечению безопасности труда, пожарной безопасности;</w:t>
      </w:r>
    </w:p>
    <w:p w14:paraId="5B8A56C6" w14:textId="77777777" w:rsidR="002F13A2" w:rsidRPr="002F13A2" w:rsidRDefault="002F13A2" w:rsidP="004A115C">
      <w:pPr>
        <w:numPr>
          <w:ilvl w:val="0"/>
          <w:numId w:val="16"/>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lastRenderedPageBreak/>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14:paraId="652FE170" w14:textId="77777777" w:rsidR="002F13A2" w:rsidRPr="002F13A2" w:rsidRDefault="002F13A2" w:rsidP="004A115C">
      <w:pPr>
        <w:numPr>
          <w:ilvl w:val="0"/>
          <w:numId w:val="16"/>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14:paraId="78E87B06" w14:textId="77777777" w:rsidR="002F13A2" w:rsidRPr="002F13A2" w:rsidRDefault="002F13A2" w:rsidP="004A115C">
      <w:pPr>
        <w:numPr>
          <w:ilvl w:val="0"/>
          <w:numId w:val="16"/>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14:paraId="09C48041" w14:textId="77777777" w:rsidR="002F13A2" w:rsidRPr="002F13A2" w:rsidRDefault="002F13A2" w:rsidP="004A115C">
      <w:pPr>
        <w:numPr>
          <w:ilvl w:val="0"/>
          <w:numId w:val="16"/>
        </w:numPr>
        <w:tabs>
          <w:tab w:val="clear" w:pos="720"/>
          <w:tab w:val="num" w:pos="993"/>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незамедлительно сообщать администрации дошкольного образовательного учреждения обо всех случаях травматизма;</w:t>
      </w:r>
    </w:p>
    <w:p w14:paraId="527906D1" w14:textId="77777777" w:rsidR="002F13A2" w:rsidRPr="002F13A2" w:rsidRDefault="002F13A2" w:rsidP="004A115C">
      <w:pPr>
        <w:numPr>
          <w:ilvl w:val="0"/>
          <w:numId w:val="16"/>
        </w:numPr>
        <w:tabs>
          <w:tab w:val="clear" w:pos="720"/>
          <w:tab w:val="num" w:pos="1134"/>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проходить в установленные сроки периодические медицинские осмотры, соблюдать санитарные правила, гигиену труда;</w:t>
      </w:r>
    </w:p>
    <w:p w14:paraId="08076B87" w14:textId="77777777" w:rsidR="002F13A2" w:rsidRPr="002F13A2" w:rsidRDefault="002F13A2" w:rsidP="004A115C">
      <w:pPr>
        <w:numPr>
          <w:ilvl w:val="0"/>
          <w:numId w:val="16"/>
        </w:numPr>
        <w:tabs>
          <w:tab w:val="clear" w:pos="720"/>
          <w:tab w:val="num" w:pos="993"/>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соблюдать чистоту в закреплённых помещениях, экономно расходовать материалы, тепло, электроэнергию, воду;</w:t>
      </w:r>
    </w:p>
    <w:p w14:paraId="1FB4C73A" w14:textId="77777777" w:rsidR="002F13A2" w:rsidRPr="002F13A2" w:rsidRDefault="002F13A2" w:rsidP="004A115C">
      <w:pPr>
        <w:numPr>
          <w:ilvl w:val="0"/>
          <w:numId w:val="16"/>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14:paraId="754BC3D9" w14:textId="77777777" w:rsidR="002F13A2" w:rsidRPr="002F13A2" w:rsidRDefault="002F13A2" w:rsidP="004A115C">
      <w:pPr>
        <w:numPr>
          <w:ilvl w:val="0"/>
          <w:numId w:val="16"/>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76A55C7B" w14:textId="77777777" w:rsidR="002F13A2" w:rsidRPr="002F13A2" w:rsidRDefault="002F13A2" w:rsidP="004A115C">
      <w:pPr>
        <w:numPr>
          <w:ilvl w:val="0"/>
          <w:numId w:val="16"/>
        </w:numPr>
        <w:spacing w:after="0"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систематически повышать свою квалификацию.</w:t>
      </w:r>
    </w:p>
    <w:p w14:paraId="40D9D63E" w14:textId="56A0A68B" w:rsidR="002F13A2" w:rsidRPr="002F13A2" w:rsidRDefault="002F13A2" w:rsidP="00CE258D">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5.3.</w:t>
      </w:r>
      <w:r w:rsidR="00CE258D">
        <w:rPr>
          <w:rFonts w:ascii="Times New Roman" w:eastAsia="Times New Roman" w:hAnsi="Times New Roman" w:cs="Times New Roman"/>
          <w:color w:val="000000"/>
          <w:sz w:val="26"/>
          <w:szCs w:val="26"/>
          <w:lang w:eastAsia="ru-RU"/>
        </w:rPr>
        <w:t xml:space="preserve"> Педагогические работники ДОУ обязаны:</w:t>
      </w:r>
    </w:p>
    <w:p w14:paraId="7FFCD03A" w14:textId="77777777" w:rsidR="002F13A2" w:rsidRPr="002F13A2" w:rsidRDefault="002F13A2" w:rsidP="004A115C">
      <w:pPr>
        <w:numPr>
          <w:ilvl w:val="0"/>
          <w:numId w:val="17"/>
        </w:numPr>
        <w:spacing w:after="0"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строго соблюдать трудовую дисциплину (выполнять п. 5.2);</w:t>
      </w:r>
    </w:p>
    <w:p w14:paraId="20CD3AC2" w14:textId="77777777" w:rsidR="002F13A2" w:rsidRPr="002F13A2" w:rsidRDefault="002F13A2" w:rsidP="004A115C">
      <w:pPr>
        <w:numPr>
          <w:ilvl w:val="0"/>
          <w:numId w:val="1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образовательной программы дошкольного образования, рабочей программы воспитания в ДОУ;</w:t>
      </w:r>
    </w:p>
    <w:p w14:paraId="7C53D759" w14:textId="77777777" w:rsidR="002F13A2" w:rsidRPr="002F13A2" w:rsidRDefault="002F13A2" w:rsidP="004A115C">
      <w:pPr>
        <w:numPr>
          <w:ilvl w:val="0"/>
          <w:numId w:val="1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формировать в процессе осуществления педагогической деятельности у воспитанников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14:paraId="37797E59" w14:textId="77777777" w:rsidR="002F13A2" w:rsidRPr="002F13A2" w:rsidRDefault="002F13A2" w:rsidP="004A115C">
      <w:pPr>
        <w:numPr>
          <w:ilvl w:val="0"/>
          <w:numId w:val="17"/>
        </w:numPr>
        <w:tabs>
          <w:tab w:val="clear" w:pos="720"/>
          <w:tab w:val="num" w:pos="993"/>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4AF0F07A" w14:textId="77777777" w:rsidR="002F13A2" w:rsidRPr="002F13A2" w:rsidRDefault="002F13A2" w:rsidP="004A115C">
      <w:pPr>
        <w:numPr>
          <w:ilvl w:val="0"/>
          <w:numId w:val="1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контролировать соблюдение воспитанниками правил безопасности жизнедеятельности;</w:t>
      </w:r>
    </w:p>
    <w:p w14:paraId="1846517D" w14:textId="77777777" w:rsidR="002F13A2" w:rsidRPr="002F13A2" w:rsidRDefault="002F13A2" w:rsidP="004A115C">
      <w:pPr>
        <w:numPr>
          <w:ilvl w:val="0"/>
          <w:numId w:val="1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соблюдать правовые, нравственные и этические нормы, следовать требованиям профессиональной этики;</w:t>
      </w:r>
    </w:p>
    <w:p w14:paraId="5CB0E1BB" w14:textId="77777777" w:rsidR="002F13A2" w:rsidRPr="002F13A2" w:rsidRDefault="002F13A2" w:rsidP="004A115C">
      <w:pPr>
        <w:numPr>
          <w:ilvl w:val="0"/>
          <w:numId w:val="1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уважать честь и достоинство воспитанников ДОУ и других участников образовательных отношений;</w:t>
      </w:r>
    </w:p>
    <w:p w14:paraId="08D09B0E" w14:textId="77777777" w:rsidR="002F13A2" w:rsidRPr="002F13A2" w:rsidRDefault="002F13A2" w:rsidP="004A115C">
      <w:pPr>
        <w:numPr>
          <w:ilvl w:val="0"/>
          <w:numId w:val="1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развивать у детей познавательную активность, самостоятельность, инициативу, творческие способности, формировать гражданскую позицию, способность </w:t>
      </w:r>
      <w:r w:rsidRPr="002F13A2">
        <w:rPr>
          <w:rFonts w:ascii="Times New Roman" w:eastAsia="Times New Roman" w:hAnsi="Times New Roman" w:cs="Times New Roman"/>
          <w:color w:val="000000"/>
          <w:sz w:val="26"/>
          <w:szCs w:val="26"/>
          <w:lang w:eastAsia="ru-RU"/>
        </w:rPr>
        <w:lastRenderedPageBreak/>
        <w:t>к труду и трудолюбие, формировать у обучающихся культуру здорового и безопасного образа жизни;</w:t>
      </w:r>
    </w:p>
    <w:p w14:paraId="45D90C93" w14:textId="77777777" w:rsidR="002F13A2" w:rsidRPr="002F13A2" w:rsidRDefault="002F13A2" w:rsidP="004A115C">
      <w:pPr>
        <w:numPr>
          <w:ilvl w:val="0"/>
          <w:numId w:val="1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применять педагогически обоснованные и обеспечивающие высокое качество образования формы, методы обучения и воспитания;</w:t>
      </w:r>
    </w:p>
    <w:p w14:paraId="32C44EDA" w14:textId="77777777" w:rsidR="002F13A2" w:rsidRPr="002F13A2" w:rsidRDefault="002F13A2" w:rsidP="004A115C">
      <w:pPr>
        <w:numPr>
          <w:ilvl w:val="0"/>
          <w:numId w:val="1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14:paraId="3011C6CE" w14:textId="77777777" w:rsidR="002F13A2" w:rsidRPr="002F13A2" w:rsidRDefault="002F13A2" w:rsidP="004A115C">
      <w:pPr>
        <w:numPr>
          <w:ilvl w:val="0"/>
          <w:numId w:val="17"/>
        </w:numPr>
        <w:tabs>
          <w:tab w:val="clear" w:pos="720"/>
          <w:tab w:val="num" w:pos="993"/>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14:paraId="35049CDC" w14:textId="77777777" w:rsidR="002F13A2" w:rsidRPr="002F13A2" w:rsidRDefault="002F13A2" w:rsidP="004A115C">
      <w:pPr>
        <w:numPr>
          <w:ilvl w:val="0"/>
          <w:numId w:val="17"/>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сотрудничать с семьёй ребёнка по вопросам воспитания и обучения;</w:t>
      </w:r>
    </w:p>
    <w:p w14:paraId="0D027D77" w14:textId="77777777" w:rsidR="002F13A2" w:rsidRPr="002F13A2" w:rsidRDefault="002F13A2" w:rsidP="004A115C">
      <w:pPr>
        <w:numPr>
          <w:ilvl w:val="0"/>
          <w:numId w:val="1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проводить и участвовать в родительских собраниях, осуществлять консультации, посещать заседания Родительского комитета;</w:t>
      </w:r>
    </w:p>
    <w:p w14:paraId="3393F408" w14:textId="77777777" w:rsidR="002F13A2" w:rsidRPr="002F13A2" w:rsidRDefault="002F13A2" w:rsidP="004A115C">
      <w:pPr>
        <w:numPr>
          <w:ilvl w:val="0"/>
          <w:numId w:val="1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посещать детей на дому, уважать родителей (законных представителей) воспитанников, видеть в них партнеров;</w:t>
      </w:r>
    </w:p>
    <w:p w14:paraId="4E059A6B" w14:textId="77777777" w:rsidR="002F13A2" w:rsidRPr="002F13A2" w:rsidRDefault="002F13A2" w:rsidP="004A115C">
      <w:pPr>
        <w:numPr>
          <w:ilvl w:val="0"/>
          <w:numId w:val="1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воспитывать у детей бережное отношение к имуществу дошкольного образовательного учреждения;</w:t>
      </w:r>
    </w:p>
    <w:p w14:paraId="4801C799" w14:textId="77777777" w:rsidR="002F13A2" w:rsidRPr="002F13A2" w:rsidRDefault="002F13A2" w:rsidP="004A115C">
      <w:pPr>
        <w:numPr>
          <w:ilvl w:val="0"/>
          <w:numId w:val="17"/>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заранее тщательно готовиться к занятиям;</w:t>
      </w:r>
    </w:p>
    <w:p w14:paraId="0753126D" w14:textId="77777777" w:rsidR="002F13A2" w:rsidRPr="002F13A2" w:rsidRDefault="002F13A2" w:rsidP="004A115C">
      <w:pPr>
        <w:numPr>
          <w:ilvl w:val="0"/>
          <w:numId w:val="1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14:paraId="18F68AE9" w14:textId="77777777" w:rsidR="002F13A2" w:rsidRPr="002F13A2" w:rsidRDefault="002F13A2" w:rsidP="004A115C">
      <w:pPr>
        <w:numPr>
          <w:ilvl w:val="0"/>
          <w:numId w:val="1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453BBFAC" w14:textId="77777777" w:rsidR="002F13A2" w:rsidRPr="002F13A2" w:rsidRDefault="002F13A2" w:rsidP="004A115C">
      <w:pPr>
        <w:numPr>
          <w:ilvl w:val="0"/>
          <w:numId w:val="1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14:paraId="2034F7B6" w14:textId="77777777" w:rsidR="002F13A2" w:rsidRPr="002F13A2" w:rsidRDefault="002F13A2" w:rsidP="004A115C">
      <w:pPr>
        <w:numPr>
          <w:ilvl w:val="0"/>
          <w:numId w:val="1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14:paraId="2B0FCCDF" w14:textId="77777777" w:rsidR="002F13A2" w:rsidRPr="002F13A2" w:rsidRDefault="002F13A2" w:rsidP="004A115C">
      <w:pPr>
        <w:numPr>
          <w:ilvl w:val="0"/>
          <w:numId w:val="17"/>
        </w:numPr>
        <w:tabs>
          <w:tab w:val="clear" w:pos="720"/>
          <w:tab w:val="num" w:pos="993"/>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четко планировать свою образовательно-воспитательную деятельность, держать администрацию ДОУ в курсе своих планов;</w:t>
      </w:r>
    </w:p>
    <w:p w14:paraId="183352FE" w14:textId="77777777" w:rsidR="002F13A2" w:rsidRPr="002F13A2" w:rsidRDefault="002F13A2" w:rsidP="004A115C">
      <w:pPr>
        <w:numPr>
          <w:ilvl w:val="0"/>
          <w:numId w:val="1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проводить диагностики, осуществлять мониторинг, соблюдать правила и режим ведения документации;</w:t>
      </w:r>
    </w:p>
    <w:p w14:paraId="040394CC" w14:textId="77777777" w:rsidR="002F13A2" w:rsidRPr="002F13A2" w:rsidRDefault="002F13A2" w:rsidP="004A115C">
      <w:pPr>
        <w:numPr>
          <w:ilvl w:val="0"/>
          <w:numId w:val="1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14:paraId="18700445" w14:textId="77777777" w:rsidR="002F13A2" w:rsidRPr="002F13A2" w:rsidRDefault="002F13A2" w:rsidP="004A115C">
      <w:pPr>
        <w:numPr>
          <w:ilvl w:val="0"/>
          <w:numId w:val="1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защищать и представлять права детей перед администрацией, советом и другими инстанциями;</w:t>
      </w:r>
    </w:p>
    <w:p w14:paraId="1C607A59" w14:textId="77777777" w:rsidR="002F13A2" w:rsidRPr="002F13A2" w:rsidRDefault="002F13A2" w:rsidP="004A115C">
      <w:pPr>
        <w:numPr>
          <w:ilvl w:val="0"/>
          <w:numId w:val="1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3C427369" w14:textId="77777777" w:rsidR="002F13A2" w:rsidRPr="002F13A2" w:rsidRDefault="002F13A2" w:rsidP="004A115C">
      <w:pPr>
        <w:numPr>
          <w:ilvl w:val="0"/>
          <w:numId w:val="17"/>
        </w:numPr>
        <w:tabs>
          <w:tab w:val="clear" w:pos="720"/>
          <w:tab w:val="num" w:pos="993"/>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14:paraId="5C525D22" w14:textId="77777777" w:rsidR="002F13A2" w:rsidRPr="002F13A2" w:rsidRDefault="002F13A2" w:rsidP="004A115C">
      <w:pPr>
        <w:numPr>
          <w:ilvl w:val="0"/>
          <w:numId w:val="1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своевременно заполнять и аккуратно вести установленную документацию;</w:t>
      </w:r>
    </w:p>
    <w:p w14:paraId="5ECBC0F5" w14:textId="77777777" w:rsidR="002F13A2" w:rsidRPr="002F13A2" w:rsidRDefault="002F13A2" w:rsidP="004A115C">
      <w:pPr>
        <w:numPr>
          <w:ilvl w:val="0"/>
          <w:numId w:val="17"/>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систематически повышать свой профессиональный уровень;</w:t>
      </w:r>
    </w:p>
    <w:p w14:paraId="49B66E84" w14:textId="77777777" w:rsidR="002F13A2" w:rsidRPr="002F13A2" w:rsidRDefault="002F13A2" w:rsidP="004A115C">
      <w:pPr>
        <w:numPr>
          <w:ilvl w:val="0"/>
          <w:numId w:val="17"/>
        </w:numPr>
        <w:tabs>
          <w:tab w:val="clear" w:pos="720"/>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lastRenderedPageBreak/>
        <w:t>проходить аттестацию на соответствие занимаемой должности в порядке, установленном законодательством об образовании;</w:t>
      </w:r>
    </w:p>
    <w:p w14:paraId="76BA8CED" w14:textId="77777777" w:rsidR="002F13A2" w:rsidRPr="002F13A2" w:rsidRDefault="002F13A2" w:rsidP="004A115C">
      <w:pPr>
        <w:numPr>
          <w:ilvl w:val="0"/>
          <w:numId w:val="1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6DBD4B2B" w14:textId="77777777" w:rsidR="002F13A2" w:rsidRPr="002F13A2" w:rsidRDefault="002F13A2" w:rsidP="004A115C">
      <w:pPr>
        <w:numPr>
          <w:ilvl w:val="0"/>
          <w:numId w:val="1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14:paraId="11F9A031" w14:textId="77777777" w:rsidR="002F13A2" w:rsidRPr="002F13A2" w:rsidRDefault="002F13A2" w:rsidP="004A115C">
      <w:pPr>
        <w:numPr>
          <w:ilvl w:val="0"/>
          <w:numId w:val="17"/>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исполнять иные обязанности, предусмотренные Федеральным законом ФЗ-273 «Об образовании в Российской Федерации».</w:t>
      </w:r>
    </w:p>
    <w:p w14:paraId="30833D1C" w14:textId="3D191A3C" w:rsidR="002F13A2" w:rsidRPr="002F13A2" w:rsidRDefault="002F13A2" w:rsidP="0049027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5.4.</w:t>
      </w:r>
      <w:r w:rsidR="0049027C">
        <w:rPr>
          <w:rFonts w:ascii="Times New Roman" w:eastAsia="Times New Roman" w:hAnsi="Times New Roman" w:cs="Times New Roman"/>
          <w:color w:val="000000"/>
          <w:sz w:val="26"/>
          <w:szCs w:val="26"/>
          <w:lang w:eastAsia="ru-RU"/>
        </w:rPr>
        <w:t xml:space="preserve"> Работники ДОУ имеют право на:</w:t>
      </w:r>
    </w:p>
    <w:p w14:paraId="35CC35B0" w14:textId="77777777" w:rsidR="002F13A2" w:rsidRPr="002F13A2" w:rsidRDefault="002F13A2" w:rsidP="004A115C">
      <w:pPr>
        <w:numPr>
          <w:ilvl w:val="0"/>
          <w:numId w:val="18"/>
        </w:numPr>
        <w:tabs>
          <w:tab w:val="clear" w:pos="720"/>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76346498" w14:textId="77777777" w:rsidR="002F13A2" w:rsidRPr="002F13A2" w:rsidRDefault="002F13A2" w:rsidP="004A115C">
      <w:pPr>
        <w:numPr>
          <w:ilvl w:val="0"/>
          <w:numId w:val="18"/>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предоставление ему работы, обусловленной трудовым договором;</w:t>
      </w:r>
    </w:p>
    <w:p w14:paraId="53041C3F" w14:textId="77777777" w:rsidR="002F13A2" w:rsidRPr="002F13A2" w:rsidRDefault="002F13A2" w:rsidP="004A115C">
      <w:pPr>
        <w:numPr>
          <w:ilvl w:val="0"/>
          <w:numId w:val="18"/>
        </w:numPr>
        <w:tabs>
          <w:tab w:val="clear" w:pos="720"/>
          <w:tab w:val="num" w:pos="993"/>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5FBC6EA2" w14:textId="77777777" w:rsidR="002F13A2" w:rsidRPr="002F13A2" w:rsidRDefault="002F13A2" w:rsidP="004A115C">
      <w:pPr>
        <w:numPr>
          <w:ilvl w:val="0"/>
          <w:numId w:val="18"/>
        </w:numPr>
        <w:tabs>
          <w:tab w:val="clear" w:pos="720"/>
          <w:tab w:val="num" w:pos="993"/>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уважение человеческого достоинства, защиту от всех форм физического и психического насилия, оскорбления личности;</w:t>
      </w:r>
    </w:p>
    <w:p w14:paraId="5AED1D35" w14:textId="77777777" w:rsidR="002F13A2" w:rsidRPr="002F13A2" w:rsidRDefault="002F13A2" w:rsidP="004A115C">
      <w:pPr>
        <w:numPr>
          <w:ilvl w:val="0"/>
          <w:numId w:val="1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55866AB8" w14:textId="77777777" w:rsidR="002F13A2" w:rsidRPr="002F13A2" w:rsidRDefault="002F13A2" w:rsidP="004A115C">
      <w:pPr>
        <w:numPr>
          <w:ilvl w:val="0"/>
          <w:numId w:val="1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20B90756" w14:textId="77777777" w:rsidR="002F13A2" w:rsidRPr="002F13A2" w:rsidRDefault="002F13A2" w:rsidP="004A115C">
      <w:pPr>
        <w:numPr>
          <w:ilvl w:val="0"/>
          <w:numId w:val="18"/>
        </w:numPr>
        <w:tabs>
          <w:tab w:val="clear" w:pos="720"/>
          <w:tab w:val="num" w:pos="993"/>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755B36B2" w14:textId="77777777" w:rsidR="002F13A2" w:rsidRPr="002F13A2" w:rsidRDefault="002F13A2" w:rsidP="004A115C">
      <w:pPr>
        <w:numPr>
          <w:ilvl w:val="0"/>
          <w:numId w:val="1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474E3D4E" w14:textId="77777777" w:rsidR="002F13A2" w:rsidRPr="002F13A2" w:rsidRDefault="002F13A2" w:rsidP="004A115C">
      <w:pPr>
        <w:numPr>
          <w:ilvl w:val="0"/>
          <w:numId w:val="1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1F92AFE1" w14:textId="00756DE9" w:rsidR="002F13A2" w:rsidRPr="002F13A2" w:rsidRDefault="002F13A2" w:rsidP="004A115C">
      <w:pPr>
        <w:numPr>
          <w:ilvl w:val="0"/>
          <w:numId w:val="1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дошкольного образовательного учреждения формах;</w:t>
      </w:r>
    </w:p>
    <w:p w14:paraId="59721CB5" w14:textId="77777777" w:rsidR="002F13A2" w:rsidRPr="002F13A2" w:rsidRDefault="002F13A2" w:rsidP="004A115C">
      <w:pPr>
        <w:numPr>
          <w:ilvl w:val="0"/>
          <w:numId w:val="1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09C44105" w14:textId="77777777" w:rsidR="002F13A2" w:rsidRPr="002F13A2" w:rsidRDefault="002F13A2" w:rsidP="004A115C">
      <w:pPr>
        <w:numPr>
          <w:ilvl w:val="0"/>
          <w:numId w:val="1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защиту своих трудовых прав, свобод и законных интересов всеми не запрещенными законом способами;</w:t>
      </w:r>
    </w:p>
    <w:p w14:paraId="48FF1A8F" w14:textId="77777777" w:rsidR="002F13A2" w:rsidRPr="002F13A2" w:rsidRDefault="002F13A2" w:rsidP="004A115C">
      <w:pPr>
        <w:numPr>
          <w:ilvl w:val="0"/>
          <w:numId w:val="1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7DAAAD32" w14:textId="77777777" w:rsidR="002F13A2" w:rsidRPr="002F13A2" w:rsidRDefault="002F13A2" w:rsidP="004A115C">
      <w:pPr>
        <w:numPr>
          <w:ilvl w:val="0"/>
          <w:numId w:val="1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17C361C9" w14:textId="77777777" w:rsidR="002F13A2" w:rsidRPr="002F13A2" w:rsidRDefault="002F13A2" w:rsidP="004A115C">
      <w:pPr>
        <w:numPr>
          <w:ilvl w:val="0"/>
          <w:numId w:val="1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lastRenderedPageBreak/>
        <w:t>обязательное социальное страхование в случаях, предусмотренных федеральными законами Российской Федерации;</w:t>
      </w:r>
    </w:p>
    <w:p w14:paraId="3D8B10FF" w14:textId="77777777" w:rsidR="002F13A2" w:rsidRPr="002F13A2" w:rsidRDefault="002F13A2" w:rsidP="004A115C">
      <w:pPr>
        <w:numPr>
          <w:ilvl w:val="0"/>
          <w:numId w:val="18"/>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повышение разряда и категории по результатам своего труда;</w:t>
      </w:r>
    </w:p>
    <w:p w14:paraId="1B17CA3A" w14:textId="77777777" w:rsidR="002F13A2" w:rsidRPr="002F13A2" w:rsidRDefault="002F13A2" w:rsidP="004A115C">
      <w:pPr>
        <w:numPr>
          <w:ilvl w:val="0"/>
          <w:numId w:val="18"/>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моральное и материальное поощрение по результатам труда;</w:t>
      </w:r>
    </w:p>
    <w:p w14:paraId="7AB5C066" w14:textId="77777777" w:rsidR="002F13A2" w:rsidRPr="002F13A2" w:rsidRDefault="002F13A2" w:rsidP="004A115C">
      <w:pPr>
        <w:numPr>
          <w:ilvl w:val="0"/>
          <w:numId w:val="18"/>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совмещение профессии (должностей);</w:t>
      </w:r>
    </w:p>
    <w:p w14:paraId="29A30523" w14:textId="77777777" w:rsidR="002F13A2" w:rsidRPr="002F13A2" w:rsidRDefault="002F13A2" w:rsidP="004A115C">
      <w:pPr>
        <w:numPr>
          <w:ilvl w:val="0"/>
          <w:numId w:val="1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14:paraId="6E08E1C2" w14:textId="587497EC" w:rsidR="002F13A2" w:rsidRPr="002F13A2" w:rsidRDefault="002F13A2" w:rsidP="0049027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5.5.</w:t>
      </w:r>
      <w:r w:rsidR="0049027C">
        <w:rPr>
          <w:rFonts w:ascii="Times New Roman" w:eastAsia="Times New Roman" w:hAnsi="Times New Roman" w:cs="Times New Roman"/>
          <w:color w:val="000000"/>
          <w:sz w:val="26"/>
          <w:szCs w:val="26"/>
          <w:lang w:eastAsia="ru-RU"/>
        </w:rPr>
        <w:t xml:space="preserve"> Педагогические работники имеют дополнительное право на:</w:t>
      </w:r>
    </w:p>
    <w:p w14:paraId="65C9CBB5" w14:textId="77777777" w:rsidR="002F13A2" w:rsidRPr="002F13A2" w:rsidRDefault="002F13A2" w:rsidP="0090568B">
      <w:pPr>
        <w:numPr>
          <w:ilvl w:val="0"/>
          <w:numId w:val="19"/>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14:paraId="0998BEE4" w14:textId="77777777" w:rsidR="002F13A2" w:rsidRPr="002F13A2" w:rsidRDefault="002F13A2" w:rsidP="0090568B">
      <w:pPr>
        <w:numPr>
          <w:ilvl w:val="0"/>
          <w:numId w:val="1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свободное выражение своего мнения, свободу от вмешательства в профессиональную деятельность;</w:t>
      </w:r>
    </w:p>
    <w:p w14:paraId="43DFE607" w14:textId="77777777" w:rsidR="002F13A2" w:rsidRPr="002F13A2" w:rsidRDefault="002F13A2" w:rsidP="0090568B">
      <w:pPr>
        <w:numPr>
          <w:ilvl w:val="0"/>
          <w:numId w:val="1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обращение в комиссию по урегулированию споров между участниками образовательных отношений;</w:t>
      </w:r>
    </w:p>
    <w:p w14:paraId="7F887308" w14:textId="77777777" w:rsidR="002F13A2" w:rsidRPr="002F13A2" w:rsidRDefault="002F13A2" w:rsidP="0090568B">
      <w:pPr>
        <w:numPr>
          <w:ilvl w:val="0"/>
          <w:numId w:val="1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30B1E79A" w14:textId="77777777" w:rsidR="002F13A2" w:rsidRPr="002F13A2" w:rsidRDefault="002F13A2" w:rsidP="0090568B">
      <w:pPr>
        <w:numPr>
          <w:ilvl w:val="0"/>
          <w:numId w:val="1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14:paraId="340ED5CA" w14:textId="77777777" w:rsidR="002F13A2" w:rsidRPr="002F13A2" w:rsidRDefault="002F13A2" w:rsidP="0090568B">
      <w:pPr>
        <w:numPr>
          <w:ilvl w:val="0"/>
          <w:numId w:val="1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382C6DDD" w14:textId="77777777" w:rsidR="002F13A2" w:rsidRPr="002F13A2" w:rsidRDefault="002F13A2" w:rsidP="0090568B">
      <w:pPr>
        <w:numPr>
          <w:ilvl w:val="0"/>
          <w:numId w:val="1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1B7F9C11" w14:textId="77777777" w:rsidR="002F13A2" w:rsidRPr="002F13A2" w:rsidRDefault="002F13A2" w:rsidP="0090568B">
      <w:pPr>
        <w:numPr>
          <w:ilvl w:val="0"/>
          <w:numId w:val="1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14:paraId="0992F76B" w14:textId="77777777" w:rsidR="002F13A2" w:rsidRPr="002F13A2" w:rsidRDefault="002F13A2" w:rsidP="0090568B">
      <w:pPr>
        <w:numPr>
          <w:ilvl w:val="0"/>
          <w:numId w:val="1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14:paraId="662A8309" w14:textId="77777777" w:rsidR="002F13A2" w:rsidRPr="002F13A2" w:rsidRDefault="002F13A2" w:rsidP="0090568B">
      <w:pPr>
        <w:numPr>
          <w:ilvl w:val="0"/>
          <w:numId w:val="1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защиту профессиональной чести и достоинства, на справедливое и объективное расследование нарушения норм профессиональной этики;</w:t>
      </w:r>
    </w:p>
    <w:p w14:paraId="07F1CED5" w14:textId="77777777" w:rsidR="002F13A2" w:rsidRPr="002F13A2" w:rsidRDefault="002F13A2" w:rsidP="0090568B">
      <w:pPr>
        <w:numPr>
          <w:ilvl w:val="0"/>
          <w:numId w:val="1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право на сокращенную продолжительность рабочего времени;</w:t>
      </w:r>
    </w:p>
    <w:p w14:paraId="62987DB2" w14:textId="77777777" w:rsidR="002F13A2" w:rsidRPr="002F13A2" w:rsidRDefault="002F13A2" w:rsidP="0090568B">
      <w:pPr>
        <w:numPr>
          <w:ilvl w:val="0"/>
          <w:numId w:val="1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право на дополнительное профессиональное образование по профилю педагогической деятельности не реже чем один раз в три года;</w:t>
      </w:r>
    </w:p>
    <w:p w14:paraId="0F1AF7F9" w14:textId="77777777" w:rsidR="002F13A2" w:rsidRPr="002F13A2" w:rsidRDefault="002F13A2" w:rsidP="0090568B">
      <w:pPr>
        <w:numPr>
          <w:ilvl w:val="0"/>
          <w:numId w:val="1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ежегодный основной удлиненный оплачиваемый отпуск;</w:t>
      </w:r>
    </w:p>
    <w:p w14:paraId="18A7CAED" w14:textId="77777777" w:rsidR="002F13A2" w:rsidRPr="002F13A2" w:rsidRDefault="002F13A2" w:rsidP="0090568B">
      <w:pPr>
        <w:numPr>
          <w:ilvl w:val="0"/>
          <w:numId w:val="1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длительный отпуск сроком до одного года не реже чем через каждые десять лет непрерывной педагогической работы;</w:t>
      </w:r>
    </w:p>
    <w:p w14:paraId="782093CD" w14:textId="77777777" w:rsidR="002F13A2" w:rsidRPr="002F13A2" w:rsidRDefault="002F13A2" w:rsidP="0090568B">
      <w:pPr>
        <w:numPr>
          <w:ilvl w:val="0"/>
          <w:numId w:val="1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досрочное назначение страховой пенсии по старости в порядке, установленном законодательством Российской Федерации;</w:t>
      </w:r>
    </w:p>
    <w:p w14:paraId="14D31809" w14:textId="77777777" w:rsidR="002F13A2" w:rsidRPr="002F13A2" w:rsidRDefault="002F13A2" w:rsidP="0049027C">
      <w:pPr>
        <w:numPr>
          <w:ilvl w:val="0"/>
          <w:numId w:val="1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предоставление педагогическим работникам, состоящим на учете в качестве нуждающихся в жилых помещениях, вне очереди жилых помещений по договорам </w:t>
      </w:r>
      <w:r w:rsidRPr="002F13A2">
        <w:rPr>
          <w:rFonts w:ascii="Times New Roman" w:eastAsia="Times New Roman" w:hAnsi="Times New Roman" w:cs="Times New Roman"/>
          <w:color w:val="000000"/>
          <w:sz w:val="26"/>
          <w:szCs w:val="26"/>
          <w:lang w:eastAsia="ru-RU"/>
        </w:rPr>
        <w:lastRenderedPageBreak/>
        <w:t>социального найма, право на предоставление жилых помещений специализированного жилищного фонда;</w:t>
      </w:r>
    </w:p>
    <w:p w14:paraId="014DCECA" w14:textId="77777777" w:rsidR="002F13A2" w:rsidRPr="002F13A2" w:rsidRDefault="002F13A2" w:rsidP="0049027C">
      <w:pPr>
        <w:numPr>
          <w:ilvl w:val="0"/>
          <w:numId w:val="19"/>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14:paraId="2102D3BB" w14:textId="53C3ECC8" w:rsidR="002F13A2" w:rsidRPr="002F13A2" w:rsidRDefault="002F13A2" w:rsidP="0049027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5.6.</w:t>
      </w:r>
      <w:r w:rsidR="0049027C">
        <w:rPr>
          <w:rFonts w:ascii="Times New Roman" w:eastAsia="Times New Roman" w:hAnsi="Times New Roman" w:cs="Times New Roman"/>
          <w:color w:val="000000"/>
          <w:sz w:val="26"/>
          <w:szCs w:val="26"/>
          <w:lang w:eastAsia="ru-RU"/>
        </w:rPr>
        <w:t xml:space="preserve"> Ответственность работников:</w:t>
      </w:r>
    </w:p>
    <w:p w14:paraId="04817731" w14:textId="77777777" w:rsidR="002F13A2" w:rsidRPr="002F13A2" w:rsidRDefault="002F13A2" w:rsidP="0090568B">
      <w:pPr>
        <w:numPr>
          <w:ilvl w:val="0"/>
          <w:numId w:val="20"/>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75C65200" w14:textId="77777777" w:rsidR="002F13A2" w:rsidRPr="002F13A2" w:rsidRDefault="002F13A2" w:rsidP="0090568B">
      <w:pPr>
        <w:numPr>
          <w:ilvl w:val="0"/>
          <w:numId w:val="20"/>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воспитательно-образовательных отношений, неоказание первой помощи пострадавшему при несчастном случае;</w:t>
      </w:r>
    </w:p>
    <w:p w14:paraId="5444BF39" w14:textId="77777777" w:rsidR="002F13A2" w:rsidRPr="002F13A2" w:rsidRDefault="002F13A2" w:rsidP="0049027C">
      <w:pPr>
        <w:numPr>
          <w:ilvl w:val="0"/>
          <w:numId w:val="20"/>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14:paraId="6C68E19E" w14:textId="77777777" w:rsidR="002F13A2" w:rsidRPr="002F13A2" w:rsidRDefault="002F13A2" w:rsidP="0049027C">
      <w:pPr>
        <w:numPr>
          <w:ilvl w:val="0"/>
          <w:numId w:val="20"/>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14:paraId="0EA46A87" w14:textId="015114DE" w:rsidR="002F13A2" w:rsidRPr="002F13A2" w:rsidRDefault="002F13A2" w:rsidP="0049027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5.7.</w:t>
      </w:r>
      <w:r w:rsidR="0049027C">
        <w:rPr>
          <w:rFonts w:ascii="Times New Roman" w:eastAsia="Times New Roman" w:hAnsi="Times New Roman" w:cs="Times New Roman"/>
          <w:color w:val="000000"/>
          <w:sz w:val="26"/>
          <w:szCs w:val="26"/>
          <w:lang w:eastAsia="ru-RU"/>
        </w:rPr>
        <w:t xml:space="preserve"> Педагогическим и другим работникам запрещается:</w:t>
      </w:r>
    </w:p>
    <w:p w14:paraId="549787E5" w14:textId="77777777" w:rsidR="002F13A2" w:rsidRPr="002F13A2" w:rsidRDefault="002F13A2" w:rsidP="0090568B">
      <w:pPr>
        <w:numPr>
          <w:ilvl w:val="0"/>
          <w:numId w:val="2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изменять по своему усмотрению расписание занятий и график работы;</w:t>
      </w:r>
    </w:p>
    <w:p w14:paraId="544547A3" w14:textId="77777777" w:rsidR="002F13A2" w:rsidRPr="002F13A2" w:rsidRDefault="002F13A2" w:rsidP="0069352F">
      <w:pPr>
        <w:numPr>
          <w:ilvl w:val="0"/>
          <w:numId w:val="2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14:paraId="00DA2431" w14:textId="77777777" w:rsidR="002F13A2" w:rsidRPr="002F13A2" w:rsidRDefault="002F13A2" w:rsidP="0069352F">
      <w:pPr>
        <w:numPr>
          <w:ilvl w:val="0"/>
          <w:numId w:val="2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4BAB1576" w14:textId="77777777" w:rsidR="002F13A2" w:rsidRPr="002F13A2" w:rsidRDefault="002F13A2" w:rsidP="0069352F">
      <w:pPr>
        <w:numPr>
          <w:ilvl w:val="0"/>
          <w:numId w:val="2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7D632967" w14:textId="77777777" w:rsidR="002F13A2" w:rsidRPr="002F13A2" w:rsidRDefault="002F13A2" w:rsidP="0069352F">
      <w:pPr>
        <w:numPr>
          <w:ilvl w:val="0"/>
          <w:numId w:val="2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разглашать персональные данные участников воспитательно-образовательной деятельности дошкольного образовательного учреждения;</w:t>
      </w:r>
    </w:p>
    <w:p w14:paraId="60386268" w14:textId="77777777" w:rsidR="002F13A2" w:rsidRPr="002F13A2" w:rsidRDefault="002F13A2" w:rsidP="0069352F">
      <w:pPr>
        <w:numPr>
          <w:ilvl w:val="0"/>
          <w:numId w:val="2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применять к воспитанникам меры физического и психического насилия;</w:t>
      </w:r>
    </w:p>
    <w:p w14:paraId="6E2411B6" w14:textId="77777777" w:rsidR="002F13A2" w:rsidRPr="002F13A2" w:rsidRDefault="002F13A2" w:rsidP="0069352F">
      <w:pPr>
        <w:numPr>
          <w:ilvl w:val="0"/>
          <w:numId w:val="21"/>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оказывать платные образовательные услуги воспитанникам в ДОУ, если это приводит к конфликту интересов педагогического работника;</w:t>
      </w:r>
    </w:p>
    <w:p w14:paraId="78C85C77" w14:textId="77777777" w:rsidR="002F13A2" w:rsidRPr="002F13A2" w:rsidRDefault="002F13A2" w:rsidP="0090568B">
      <w:pPr>
        <w:numPr>
          <w:ilvl w:val="0"/>
          <w:numId w:val="21"/>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w:t>
      </w:r>
      <w:r w:rsidRPr="002F13A2">
        <w:rPr>
          <w:rFonts w:ascii="Times New Roman" w:eastAsia="Times New Roman" w:hAnsi="Times New Roman" w:cs="Times New Roman"/>
          <w:color w:val="000000"/>
          <w:sz w:val="26"/>
          <w:szCs w:val="26"/>
          <w:lang w:eastAsia="ru-RU"/>
        </w:rPr>
        <w:lastRenderedPageBreak/>
        <w:t>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14:paraId="39902A0E" w14:textId="3C48ABBE" w:rsidR="002F13A2" w:rsidRPr="002F13A2" w:rsidRDefault="002F13A2" w:rsidP="0090568B">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5.8.</w:t>
      </w:r>
      <w:r w:rsidR="0090568B">
        <w:rPr>
          <w:rFonts w:ascii="Times New Roman" w:eastAsia="Times New Roman" w:hAnsi="Times New Roman" w:cs="Times New Roman"/>
          <w:color w:val="000000"/>
          <w:sz w:val="26"/>
          <w:szCs w:val="26"/>
          <w:lang w:eastAsia="ru-RU"/>
        </w:rPr>
        <w:t xml:space="preserve"> В помещениях и на территории ДОУ запрещается:</w:t>
      </w:r>
    </w:p>
    <w:p w14:paraId="6AAA396B" w14:textId="77777777" w:rsidR="002F13A2" w:rsidRPr="002F13A2" w:rsidRDefault="002F13A2" w:rsidP="0090568B">
      <w:pPr>
        <w:numPr>
          <w:ilvl w:val="0"/>
          <w:numId w:val="22"/>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отвлекать работников дошкольного образовательного учреждения от их непосредственной работы;</w:t>
      </w:r>
    </w:p>
    <w:p w14:paraId="1F69B203" w14:textId="77777777" w:rsidR="002F13A2" w:rsidRPr="002F13A2" w:rsidRDefault="002F13A2" w:rsidP="0090568B">
      <w:pPr>
        <w:numPr>
          <w:ilvl w:val="0"/>
          <w:numId w:val="22"/>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присутствие посторонних лиц в группах и других местах детского сада, без разрешения заведующего или его заместителей;</w:t>
      </w:r>
    </w:p>
    <w:p w14:paraId="34DEE566" w14:textId="77777777" w:rsidR="002F13A2" w:rsidRPr="002F13A2" w:rsidRDefault="002F13A2" w:rsidP="0090568B">
      <w:pPr>
        <w:numPr>
          <w:ilvl w:val="0"/>
          <w:numId w:val="22"/>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разбирать конфликтные ситуации в присутствии детей, родителей (законных представителей) воспитанников;</w:t>
      </w:r>
    </w:p>
    <w:p w14:paraId="66133865" w14:textId="77777777" w:rsidR="002F13A2" w:rsidRPr="002F13A2" w:rsidRDefault="002F13A2" w:rsidP="0090568B">
      <w:pPr>
        <w:numPr>
          <w:ilvl w:val="0"/>
          <w:numId w:val="22"/>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говорить о недостатках и неудачах воспитанника при других родителях (законных представителях) и детях;</w:t>
      </w:r>
    </w:p>
    <w:p w14:paraId="0A675954" w14:textId="77777777" w:rsidR="002F13A2" w:rsidRPr="002F13A2" w:rsidRDefault="002F13A2" w:rsidP="0090568B">
      <w:pPr>
        <w:numPr>
          <w:ilvl w:val="0"/>
          <w:numId w:val="22"/>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14:paraId="39DAAECD" w14:textId="77777777" w:rsidR="002F13A2" w:rsidRPr="002F13A2" w:rsidRDefault="002F13A2" w:rsidP="0090568B">
      <w:pPr>
        <w:numPr>
          <w:ilvl w:val="0"/>
          <w:numId w:val="22"/>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находиться в верхней одежде и в головных уборах в помещениях детского сада;</w:t>
      </w:r>
    </w:p>
    <w:p w14:paraId="1570CCA9" w14:textId="77777777" w:rsidR="002F13A2" w:rsidRPr="002F13A2" w:rsidRDefault="002F13A2" w:rsidP="0090568B">
      <w:pPr>
        <w:numPr>
          <w:ilvl w:val="0"/>
          <w:numId w:val="22"/>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пользоваться громкой связью мобильных телефонов;</w:t>
      </w:r>
    </w:p>
    <w:p w14:paraId="23682F3C" w14:textId="77777777" w:rsidR="002F13A2" w:rsidRPr="002F13A2" w:rsidRDefault="002F13A2" w:rsidP="0090568B">
      <w:pPr>
        <w:numPr>
          <w:ilvl w:val="0"/>
          <w:numId w:val="22"/>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курить в помещениях и на территории дошкольного образовательного учреждения;</w:t>
      </w:r>
    </w:p>
    <w:p w14:paraId="6EE8E158" w14:textId="77777777" w:rsidR="002F13A2" w:rsidRPr="002F13A2" w:rsidRDefault="002F13A2" w:rsidP="0090568B">
      <w:pPr>
        <w:numPr>
          <w:ilvl w:val="0"/>
          <w:numId w:val="22"/>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3470D390" w14:textId="77777777" w:rsidR="002F13A2" w:rsidRPr="002F13A2" w:rsidRDefault="002F13A2" w:rsidP="002F13A2">
      <w:pPr>
        <w:spacing w:before="100" w:beforeAutospacing="1" w:after="100" w:afterAutospacing="1" w:line="240" w:lineRule="auto"/>
        <w:ind w:firstLine="709"/>
        <w:jc w:val="both"/>
        <w:outlineLvl w:val="2"/>
        <w:rPr>
          <w:rFonts w:ascii="Times New Roman" w:eastAsia="Times New Roman" w:hAnsi="Times New Roman" w:cs="Times New Roman"/>
          <w:b/>
          <w:bCs/>
          <w:color w:val="000000"/>
          <w:sz w:val="27"/>
          <w:szCs w:val="27"/>
          <w:lang w:eastAsia="ru-RU"/>
        </w:rPr>
      </w:pPr>
      <w:r w:rsidRPr="002F13A2">
        <w:rPr>
          <w:rFonts w:ascii="Times New Roman" w:eastAsia="Times New Roman" w:hAnsi="Times New Roman" w:cs="Times New Roman"/>
          <w:b/>
          <w:bCs/>
          <w:color w:val="000000"/>
          <w:sz w:val="27"/>
          <w:szCs w:val="27"/>
          <w:lang w:eastAsia="ru-RU"/>
        </w:rPr>
        <w:t>6. Режим работы и время отдыха</w:t>
      </w:r>
    </w:p>
    <w:p w14:paraId="3F33DBF9" w14:textId="77777777" w:rsidR="006861D4" w:rsidRDefault="002F13A2" w:rsidP="0090568B">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6.1. Дошкольное образовательное учреждение работает в режиме 5-ти дневной рабочей недели (выходные - суббота, воскресенье).</w:t>
      </w:r>
    </w:p>
    <w:p w14:paraId="67710F74" w14:textId="37A1622D" w:rsidR="002F13A2" w:rsidRPr="002F13A2" w:rsidRDefault="002F13A2" w:rsidP="0090568B">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6.2.</w:t>
      </w:r>
      <w:r w:rsidR="0090568B">
        <w:rPr>
          <w:rFonts w:ascii="Times New Roman" w:eastAsia="Times New Roman" w:hAnsi="Times New Roman" w:cs="Times New Roman"/>
          <w:color w:val="000000"/>
          <w:sz w:val="26"/>
          <w:szCs w:val="26"/>
          <w:lang w:eastAsia="ru-RU"/>
        </w:rPr>
        <w:t xml:space="preserve"> Продолжительность рабочего дня:</w:t>
      </w:r>
    </w:p>
    <w:p w14:paraId="776AD4AA" w14:textId="40C6D519" w:rsidR="002F13A2" w:rsidRPr="002F13A2" w:rsidRDefault="002F13A2" w:rsidP="0090568B">
      <w:pPr>
        <w:numPr>
          <w:ilvl w:val="0"/>
          <w:numId w:val="23"/>
        </w:numPr>
        <w:tabs>
          <w:tab w:val="clear" w:pos="720"/>
          <w:tab w:val="num" w:pos="851"/>
        </w:tabs>
        <w:spacing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для воспитателей, определяется из расчета 36 часов в неделю;</w:t>
      </w:r>
    </w:p>
    <w:p w14:paraId="586D83CE" w14:textId="5FAD7B1E" w:rsidR="002F13A2" w:rsidRPr="002F13A2" w:rsidRDefault="002F13A2" w:rsidP="0090568B">
      <w:pPr>
        <w:numPr>
          <w:ilvl w:val="0"/>
          <w:numId w:val="23"/>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для инструктора по физической культуре - </w:t>
      </w:r>
      <w:r w:rsidR="00483D27">
        <w:rPr>
          <w:rFonts w:ascii="Times New Roman" w:eastAsia="Times New Roman" w:hAnsi="Times New Roman" w:cs="Times New Roman"/>
          <w:color w:val="000000"/>
          <w:sz w:val="26"/>
          <w:szCs w:val="26"/>
          <w:lang w:eastAsia="ru-RU"/>
        </w:rPr>
        <w:t>18</w:t>
      </w:r>
      <w:r w:rsidRPr="002F13A2">
        <w:rPr>
          <w:rFonts w:ascii="Times New Roman" w:eastAsia="Times New Roman" w:hAnsi="Times New Roman" w:cs="Times New Roman"/>
          <w:color w:val="000000"/>
          <w:sz w:val="26"/>
          <w:szCs w:val="26"/>
          <w:lang w:eastAsia="ru-RU"/>
        </w:rPr>
        <w:t xml:space="preserve"> часов в неделю;</w:t>
      </w:r>
    </w:p>
    <w:p w14:paraId="31740D98" w14:textId="77777777" w:rsidR="002F13A2" w:rsidRPr="002F13A2" w:rsidRDefault="002F13A2" w:rsidP="0090568B">
      <w:pPr>
        <w:numPr>
          <w:ilvl w:val="0"/>
          <w:numId w:val="2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для педагога дополнительного образования – 18 часов в неделю.</w:t>
      </w:r>
    </w:p>
    <w:p w14:paraId="0A532910" w14:textId="4DD80964" w:rsidR="006861D4" w:rsidRDefault="002F13A2" w:rsidP="0090568B">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6.3. Продолжительность рабочего дня руководящего, обслуживающего и учебно-вспомогательного персонала определяется из расчета 40 - часов рабочей недели.</w:t>
      </w:r>
    </w:p>
    <w:p w14:paraId="1179261A" w14:textId="77777777" w:rsidR="006E626D" w:rsidRPr="006E626D" w:rsidRDefault="006E626D" w:rsidP="006E626D">
      <w:pPr>
        <w:spacing w:after="0" w:line="240" w:lineRule="auto"/>
        <w:ind w:firstLine="709"/>
        <w:jc w:val="both"/>
        <w:rPr>
          <w:rFonts w:ascii="Times New Roman" w:eastAsia="Times New Roman" w:hAnsi="Times New Roman" w:cs="Times New Roman"/>
          <w:color w:val="000000"/>
          <w:sz w:val="26"/>
          <w:szCs w:val="26"/>
          <w:lang w:eastAsia="ru-RU"/>
        </w:rPr>
      </w:pPr>
      <w:r w:rsidRPr="006E626D">
        <w:rPr>
          <w:rFonts w:ascii="Times New Roman" w:eastAsia="Times New Roman" w:hAnsi="Times New Roman" w:cs="Times New Roman"/>
          <w:color w:val="000000"/>
          <w:sz w:val="26"/>
          <w:szCs w:val="26"/>
          <w:lang w:eastAsia="ru-RU"/>
        </w:rPr>
        <w:t xml:space="preserve">Административно-управленческий персонал и обслуживающий персонал (рабочий по стирке и ремонту спецодежды, кладовщик, секретарь-машинистка): </w:t>
      </w:r>
    </w:p>
    <w:p w14:paraId="6FB77AD9" w14:textId="77777777" w:rsidR="006E626D" w:rsidRPr="006E626D" w:rsidRDefault="006E626D" w:rsidP="006E626D">
      <w:pPr>
        <w:spacing w:after="0" w:line="240" w:lineRule="auto"/>
        <w:ind w:firstLine="709"/>
        <w:jc w:val="both"/>
        <w:rPr>
          <w:rFonts w:ascii="Times New Roman" w:eastAsia="Times New Roman" w:hAnsi="Times New Roman" w:cs="Times New Roman"/>
          <w:color w:val="000000"/>
          <w:sz w:val="26"/>
          <w:szCs w:val="26"/>
          <w:lang w:eastAsia="ru-RU"/>
        </w:rPr>
      </w:pPr>
      <w:r w:rsidRPr="006E626D">
        <w:rPr>
          <w:rFonts w:ascii="Times New Roman" w:eastAsia="Times New Roman" w:hAnsi="Times New Roman" w:cs="Times New Roman"/>
          <w:color w:val="000000"/>
          <w:sz w:val="26"/>
          <w:szCs w:val="26"/>
          <w:lang w:eastAsia="ru-RU"/>
        </w:rPr>
        <w:t xml:space="preserve">время начала работы - 08.00 ч., время окончания работы - 17.00 ч., </w:t>
      </w:r>
    </w:p>
    <w:p w14:paraId="6CF0DB01" w14:textId="77777777" w:rsidR="006E626D" w:rsidRPr="006E626D" w:rsidRDefault="006E626D" w:rsidP="006E626D">
      <w:pPr>
        <w:spacing w:after="0" w:line="240" w:lineRule="auto"/>
        <w:ind w:firstLine="709"/>
        <w:jc w:val="both"/>
        <w:rPr>
          <w:rFonts w:ascii="Times New Roman" w:eastAsia="Times New Roman" w:hAnsi="Times New Roman" w:cs="Times New Roman"/>
          <w:color w:val="000000"/>
          <w:sz w:val="26"/>
          <w:szCs w:val="26"/>
          <w:lang w:eastAsia="ru-RU"/>
        </w:rPr>
      </w:pPr>
      <w:r w:rsidRPr="006E626D">
        <w:rPr>
          <w:rFonts w:ascii="Times New Roman" w:eastAsia="Times New Roman" w:hAnsi="Times New Roman" w:cs="Times New Roman"/>
          <w:color w:val="000000"/>
          <w:sz w:val="26"/>
          <w:szCs w:val="26"/>
          <w:lang w:eastAsia="ru-RU"/>
        </w:rPr>
        <w:t>перерыв на обед: с 12.00 ч. до 13.00 ч.</w:t>
      </w:r>
    </w:p>
    <w:p w14:paraId="6F0E9F16" w14:textId="77777777" w:rsidR="006E626D" w:rsidRPr="006E626D" w:rsidRDefault="006E626D" w:rsidP="006E626D">
      <w:pPr>
        <w:spacing w:after="0" w:line="240" w:lineRule="auto"/>
        <w:ind w:firstLine="709"/>
        <w:jc w:val="both"/>
        <w:rPr>
          <w:rFonts w:ascii="Times New Roman" w:eastAsia="Times New Roman" w:hAnsi="Times New Roman" w:cs="Times New Roman"/>
          <w:color w:val="000000"/>
          <w:sz w:val="26"/>
          <w:szCs w:val="26"/>
          <w:lang w:eastAsia="ru-RU"/>
        </w:rPr>
      </w:pPr>
      <w:r w:rsidRPr="006E626D">
        <w:rPr>
          <w:rFonts w:ascii="Times New Roman" w:eastAsia="Times New Roman" w:hAnsi="Times New Roman" w:cs="Times New Roman"/>
          <w:color w:val="000000"/>
          <w:sz w:val="26"/>
          <w:szCs w:val="26"/>
          <w:lang w:eastAsia="ru-RU"/>
        </w:rPr>
        <w:t xml:space="preserve">Учебно-вспомогательный персонал (помощники воспитателя) и обслуживающий персонал (уборщик служебных помещений): начало работы – 08.00 ч., окончание работы – 18.00 ч., перерыв на обед: с 13.00 ч. до 15.00 ч. </w:t>
      </w:r>
    </w:p>
    <w:p w14:paraId="67C49380" w14:textId="77777777" w:rsidR="006861D4" w:rsidRDefault="002F13A2" w:rsidP="0090568B">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6.4. Для работников, занимающих следующие должности, устанавливается ненормированный рабочий день: заведующий, заместители заведующего, завхоз.</w:t>
      </w:r>
    </w:p>
    <w:p w14:paraId="76CC3EC2" w14:textId="77777777" w:rsidR="006E626D" w:rsidRDefault="002F13A2" w:rsidP="006E626D">
      <w:pPr>
        <w:autoSpaceDE w:val="0"/>
        <w:autoSpaceDN w:val="0"/>
        <w:adjustRightInd w:val="0"/>
        <w:spacing w:after="0" w:line="240" w:lineRule="auto"/>
        <w:ind w:left="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6.5. Режим рабочего времени для работников кухни устанавливается: </w:t>
      </w:r>
    </w:p>
    <w:p w14:paraId="200CB452" w14:textId="6FBAE5FF" w:rsidR="006E626D" w:rsidRPr="006E626D" w:rsidRDefault="006E626D" w:rsidP="006E626D">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E626D">
        <w:rPr>
          <w:rFonts w:ascii="Times New Roman" w:eastAsia="Times New Roman" w:hAnsi="Times New Roman" w:cs="Times New Roman"/>
          <w:sz w:val="24"/>
          <w:szCs w:val="24"/>
          <w:lang w:eastAsia="ru-RU"/>
        </w:rPr>
        <w:t>первая смена: повар с 06.00 ч. до 14.00 ч.; кухонный работник с 0</w:t>
      </w:r>
      <w:r w:rsidR="00483D27">
        <w:rPr>
          <w:rFonts w:ascii="Times New Roman" w:eastAsia="Times New Roman" w:hAnsi="Times New Roman" w:cs="Times New Roman"/>
          <w:sz w:val="24"/>
          <w:szCs w:val="24"/>
          <w:lang w:eastAsia="ru-RU"/>
        </w:rPr>
        <w:t>6</w:t>
      </w:r>
      <w:r w:rsidRPr="006E626D">
        <w:rPr>
          <w:rFonts w:ascii="Times New Roman" w:eastAsia="Times New Roman" w:hAnsi="Times New Roman" w:cs="Times New Roman"/>
          <w:sz w:val="24"/>
          <w:szCs w:val="24"/>
          <w:lang w:eastAsia="ru-RU"/>
        </w:rPr>
        <w:t>.00 ч. до 1</w:t>
      </w:r>
      <w:r w:rsidR="00483D27">
        <w:rPr>
          <w:rFonts w:ascii="Times New Roman" w:eastAsia="Times New Roman" w:hAnsi="Times New Roman" w:cs="Times New Roman"/>
          <w:sz w:val="24"/>
          <w:szCs w:val="24"/>
          <w:lang w:eastAsia="ru-RU"/>
        </w:rPr>
        <w:t>4</w:t>
      </w:r>
      <w:r w:rsidRPr="006E626D">
        <w:rPr>
          <w:rFonts w:ascii="Times New Roman" w:eastAsia="Times New Roman" w:hAnsi="Times New Roman" w:cs="Times New Roman"/>
          <w:sz w:val="24"/>
          <w:szCs w:val="24"/>
          <w:lang w:eastAsia="ru-RU"/>
        </w:rPr>
        <w:t>.00 ч.;</w:t>
      </w:r>
    </w:p>
    <w:p w14:paraId="226E77BF" w14:textId="77777777" w:rsidR="006E626D" w:rsidRPr="006E626D" w:rsidRDefault="006E626D" w:rsidP="006E626D">
      <w:pPr>
        <w:autoSpaceDE w:val="0"/>
        <w:autoSpaceDN w:val="0"/>
        <w:adjustRightInd w:val="0"/>
        <w:spacing w:after="0" w:line="240" w:lineRule="auto"/>
        <w:ind w:left="709"/>
        <w:jc w:val="both"/>
        <w:rPr>
          <w:rFonts w:ascii="Times New Roman" w:eastAsia="Times New Roman" w:hAnsi="Times New Roman" w:cs="Times New Roman"/>
          <w:sz w:val="24"/>
          <w:szCs w:val="24"/>
          <w:lang w:eastAsia="ru-RU"/>
        </w:rPr>
      </w:pPr>
      <w:r w:rsidRPr="006E626D">
        <w:rPr>
          <w:rFonts w:ascii="Times New Roman" w:eastAsia="Times New Roman" w:hAnsi="Times New Roman" w:cs="Times New Roman"/>
          <w:sz w:val="24"/>
          <w:szCs w:val="24"/>
          <w:lang w:eastAsia="ru-RU"/>
        </w:rPr>
        <w:t>вторая смена: повар с 10.00 ч. до 18.00 ч.; кухонный работник с 10.00 ч. до 18.00 ч.</w:t>
      </w:r>
    </w:p>
    <w:p w14:paraId="78FDE53B" w14:textId="02F49895" w:rsidR="006861D4" w:rsidRDefault="002F13A2" w:rsidP="0090568B">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6.6. Для сторожей дошкольного образовательного учреждения устанавливается режим рабочего времени согласно графику сменности.</w:t>
      </w:r>
    </w:p>
    <w:p w14:paraId="6A8531BC" w14:textId="1C444C51" w:rsidR="006861D4" w:rsidRDefault="002F13A2" w:rsidP="0090568B">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lastRenderedPageBreak/>
        <w:t xml:space="preserve">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w:t>
      </w:r>
      <w:r w:rsidR="0090568B" w:rsidRPr="002F13A2">
        <w:rPr>
          <w:rFonts w:ascii="Times New Roman" w:eastAsia="Times New Roman" w:hAnsi="Times New Roman" w:cs="Times New Roman"/>
          <w:color w:val="000000"/>
          <w:sz w:val="26"/>
          <w:szCs w:val="26"/>
          <w:lang w:eastAsia="ru-RU"/>
        </w:rPr>
        <w:t>за неделю,</w:t>
      </w:r>
      <w:r w:rsidRPr="002F13A2">
        <w:rPr>
          <w:rFonts w:ascii="Times New Roman" w:eastAsia="Times New Roman" w:hAnsi="Times New Roman" w:cs="Times New Roman"/>
          <w:color w:val="000000"/>
          <w:sz w:val="26"/>
          <w:szCs w:val="26"/>
          <w:lang w:eastAsia="ru-RU"/>
        </w:rPr>
        <w:t xml:space="preserve">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14:paraId="4145D68C" w14:textId="77777777" w:rsidR="006861D4" w:rsidRDefault="002F13A2" w:rsidP="0090568B">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p>
    <w:p w14:paraId="50985A4D" w14:textId="77777777" w:rsidR="006861D4" w:rsidRDefault="002F13A2" w:rsidP="0090568B">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p>
    <w:p w14:paraId="160EDB89" w14:textId="77777777" w:rsidR="006861D4" w:rsidRDefault="002F13A2" w:rsidP="0090568B">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6.10. Администрация дошкольного образовательного учреждения строго ведет учет соблюдения рабочего времени всеми сотрудниками детского сада.</w:t>
      </w:r>
    </w:p>
    <w:p w14:paraId="20C29EC9" w14:textId="77777777" w:rsidR="006861D4" w:rsidRDefault="002F13A2" w:rsidP="0090568B">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14:paraId="51F097BD" w14:textId="77777777" w:rsidR="006861D4" w:rsidRDefault="002F13A2" w:rsidP="0090568B">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6.12. Общее собрание трудового коллектива, заседание Педагогического совета, совещания при заведующем не должны продолжаться более двух часов.</w:t>
      </w:r>
    </w:p>
    <w:p w14:paraId="6656E009" w14:textId="77777777" w:rsidR="006861D4" w:rsidRDefault="002F13A2" w:rsidP="0090568B">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14:paraId="06A3831B" w14:textId="77777777" w:rsidR="006861D4" w:rsidRDefault="002F13A2" w:rsidP="00D077A3">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14:paraId="059C7253" w14:textId="77777777" w:rsidR="006861D4" w:rsidRDefault="002F13A2" w:rsidP="00D077A3">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14:paraId="4AAFFDDD" w14:textId="77777777" w:rsidR="006861D4" w:rsidRDefault="002F13A2" w:rsidP="00D077A3">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календарных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14:paraId="1252B4D8" w14:textId="77777777" w:rsidR="006861D4" w:rsidRDefault="002F13A2" w:rsidP="00D077A3">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14:paraId="4C3A53B0" w14:textId="0B7F0504" w:rsidR="002F13A2" w:rsidRPr="002F13A2" w:rsidRDefault="00D077A3" w:rsidP="00D077A3">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До истечения шести месяцев непрерывной работы оплачиваемый отпуск по заявлению работника должен быть предоставлен:</w:t>
      </w:r>
    </w:p>
    <w:p w14:paraId="74A96E1C" w14:textId="77777777" w:rsidR="002F13A2" w:rsidRPr="002F13A2" w:rsidRDefault="002F13A2" w:rsidP="00D077A3">
      <w:pPr>
        <w:numPr>
          <w:ilvl w:val="0"/>
          <w:numId w:val="2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lastRenderedPageBreak/>
        <w:t>женщинам - перед отпуском по беременности и родам или непосредственно после него;</w:t>
      </w:r>
    </w:p>
    <w:p w14:paraId="22F22CF2" w14:textId="77777777" w:rsidR="002F13A2" w:rsidRPr="002F13A2" w:rsidRDefault="002F13A2" w:rsidP="00D077A3">
      <w:pPr>
        <w:numPr>
          <w:ilvl w:val="0"/>
          <w:numId w:val="24"/>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работникам в возрасте до восемнадцати лет;</w:t>
      </w:r>
    </w:p>
    <w:p w14:paraId="3FB314A9" w14:textId="77777777" w:rsidR="002F13A2" w:rsidRPr="002F13A2" w:rsidRDefault="002F13A2" w:rsidP="00D077A3">
      <w:pPr>
        <w:numPr>
          <w:ilvl w:val="0"/>
          <w:numId w:val="24"/>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работникам, усыновившим ребенка (детей) в возрасте до трех месяцев;</w:t>
      </w:r>
    </w:p>
    <w:p w14:paraId="542C5B94" w14:textId="77777777" w:rsidR="002F13A2" w:rsidRPr="002F13A2" w:rsidRDefault="002F13A2" w:rsidP="00D077A3">
      <w:pPr>
        <w:numPr>
          <w:ilvl w:val="0"/>
          <w:numId w:val="24"/>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 других случаях, предусмотренных федеральными законами.</w:t>
      </w:r>
    </w:p>
    <w:p w14:paraId="54AE5A0D" w14:textId="77777777" w:rsidR="006861D4" w:rsidRDefault="002F13A2" w:rsidP="00D077A3">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14:paraId="76EC8FBE" w14:textId="77777777" w:rsidR="006861D4" w:rsidRDefault="002F13A2" w:rsidP="00D077A3">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14:paraId="44C221D8" w14:textId="621FCBB9" w:rsidR="002F13A2" w:rsidRPr="002F13A2" w:rsidRDefault="002F13A2" w:rsidP="00D077A3">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6.19.</w:t>
      </w:r>
      <w:r w:rsidR="00D077A3">
        <w:rPr>
          <w:rFonts w:ascii="Times New Roman" w:eastAsia="Times New Roman" w:hAnsi="Times New Roman" w:cs="Times New Roman"/>
          <w:color w:val="000000"/>
          <w:sz w:val="26"/>
          <w:szCs w:val="26"/>
          <w:lang w:eastAsia="ru-RU"/>
        </w:rPr>
        <w:t xml:space="preserve">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14:paraId="66993694" w14:textId="77777777" w:rsidR="002F13A2" w:rsidRPr="002F13A2" w:rsidRDefault="002F13A2" w:rsidP="00D077A3">
      <w:pPr>
        <w:numPr>
          <w:ilvl w:val="0"/>
          <w:numId w:val="25"/>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временной нетрудоспособности работника;</w:t>
      </w:r>
    </w:p>
    <w:p w14:paraId="1ECFC72D" w14:textId="77777777" w:rsidR="002F13A2" w:rsidRPr="002F13A2" w:rsidRDefault="002F13A2" w:rsidP="00D077A3">
      <w:pPr>
        <w:numPr>
          <w:ilvl w:val="0"/>
          <w:numId w:val="25"/>
        </w:numPr>
        <w:tabs>
          <w:tab w:val="clear" w:pos="720"/>
          <w:tab w:val="num" w:pos="993"/>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2418C30B" w14:textId="77777777" w:rsidR="002F13A2" w:rsidRPr="002F13A2" w:rsidRDefault="002F13A2" w:rsidP="00D077A3">
      <w:pPr>
        <w:numPr>
          <w:ilvl w:val="0"/>
          <w:numId w:val="25"/>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14:paraId="7574F041" w14:textId="77777777" w:rsidR="006861D4" w:rsidRDefault="002F13A2" w:rsidP="00D077A3">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6.20.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заведующим ДОУ.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w:t>
      </w:r>
    </w:p>
    <w:p w14:paraId="44B7554D" w14:textId="77777777" w:rsidR="006861D4" w:rsidRDefault="002F13A2" w:rsidP="00DF3735">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6.21.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14:paraId="64FF5197" w14:textId="2F4C9093" w:rsidR="002F13A2" w:rsidRPr="002F13A2" w:rsidRDefault="002F13A2" w:rsidP="00DF3735">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6.22.</w:t>
      </w:r>
      <w:r w:rsidR="00DF3735">
        <w:rPr>
          <w:rFonts w:ascii="Times New Roman" w:eastAsia="Times New Roman" w:hAnsi="Times New Roman" w:cs="Times New Roman"/>
          <w:color w:val="000000"/>
          <w:sz w:val="26"/>
          <w:szCs w:val="26"/>
          <w:lang w:eastAsia="ru-RU"/>
        </w:rPr>
        <w:t xml:space="preserve"> Заведующий ДОУ обязан на основании письменного заявления работника предоставить отпуск без сохранения заработной платы:</w:t>
      </w:r>
    </w:p>
    <w:p w14:paraId="75D4C48C" w14:textId="77777777" w:rsidR="002F13A2" w:rsidRPr="002F13A2" w:rsidRDefault="002F13A2" w:rsidP="00DF3735">
      <w:pPr>
        <w:numPr>
          <w:ilvl w:val="0"/>
          <w:numId w:val="26"/>
        </w:numPr>
        <w:tabs>
          <w:tab w:val="clear" w:pos="720"/>
          <w:tab w:val="num" w:pos="851"/>
        </w:tabs>
        <w:spacing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работающим пенсионерам по старости (по возрасту) - до 14 календарных дней в году;</w:t>
      </w:r>
    </w:p>
    <w:p w14:paraId="7E852F95" w14:textId="77777777" w:rsidR="002F13A2" w:rsidRPr="002F13A2" w:rsidRDefault="002F13A2" w:rsidP="00DF3735">
      <w:pPr>
        <w:numPr>
          <w:ilvl w:val="0"/>
          <w:numId w:val="26"/>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w:t>
      </w:r>
      <w:r w:rsidRPr="002F13A2">
        <w:rPr>
          <w:rFonts w:ascii="Times New Roman" w:eastAsia="Times New Roman" w:hAnsi="Times New Roman" w:cs="Times New Roman"/>
          <w:color w:val="000000"/>
          <w:sz w:val="26"/>
          <w:szCs w:val="26"/>
          <w:lang w:eastAsia="ru-RU"/>
        </w:rPr>
        <w:lastRenderedPageBreak/>
        <w:t>вследствие заболевания, связанного с прохождением военной службы (службы) - до 14 календарных дней в году;</w:t>
      </w:r>
    </w:p>
    <w:p w14:paraId="567F69BA" w14:textId="77777777" w:rsidR="002F13A2" w:rsidRPr="002F13A2" w:rsidRDefault="002F13A2" w:rsidP="00DF3735">
      <w:pPr>
        <w:numPr>
          <w:ilvl w:val="0"/>
          <w:numId w:val="26"/>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работающим инвалидам - до 60 календарных дней в году;</w:t>
      </w:r>
    </w:p>
    <w:p w14:paraId="7107F57C" w14:textId="77777777" w:rsidR="002F13A2" w:rsidRPr="002F13A2" w:rsidRDefault="002F13A2" w:rsidP="00DF3735">
      <w:pPr>
        <w:numPr>
          <w:ilvl w:val="0"/>
          <w:numId w:val="26"/>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работникам в случаях рождения ребенка, регистрации брака, смерти близких родственников - до 5 календарных дней;</w:t>
      </w:r>
    </w:p>
    <w:p w14:paraId="59618BFC" w14:textId="14426D21" w:rsidR="002F13A2" w:rsidRPr="002F13A2" w:rsidRDefault="002F13A2" w:rsidP="00DF3735">
      <w:pPr>
        <w:numPr>
          <w:ilvl w:val="0"/>
          <w:numId w:val="26"/>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 других случаях, предусмотренных Трудовым Кодексом Российской Федерации, иными Федеральными законам</w:t>
      </w:r>
      <w:r w:rsidR="00DF3735">
        <w:rPr>
          <w:rFonts w:ascii="Times New Roman" w:eastAsia="Times New Roman" w:hAnsi="Times New Roman" w:cs="Times New Roman"/>
          <w:color w:val="000000"/>
          <w:sz w:val="26"/>
          <w:szCs w:val="26"/>
          <w:lang w:eastAsia="ru-RU"/>
        </w:rPr>
        <w:t>и</w:t>
      </w:r>
      <w:r w:rsidRPr="002F13A2">
        <w:rPr>
          <w:rFonts w:ascii="Times New Roman" w:eastAsia="Times New Roman" w:hAnsi="Times New Roman" w:cs="Times New Roman"/>
          <w:color w:val="000000"/>
          <w:sz w:val="26"/>
          <w:szCs w:val="26"/>
          <w:lang w:eastAsia="ru-RU"/>
        </w:rPr>
        <w:t>.</w:t>
      </w:r>
    </w:p>
    <w:p w14:paraId="54788149" w14:textId="77777777" w:rsidR="006861D4" w:rsidRDefault="002F13A2" w:rsidP="00DF3735">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6.23.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14:paraId="0E4418CB" w14:textId="79DB5EF7" w:rsidR="002F13A2" w:rsidRDefault="002F13A2" w:rsidP="00DF3735">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6.24.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14:paraId="6FD725F6" w14:textId="77777777" w:rsidR="00DF3735" w:rsidRPr="002F13A2" w:rsidRDefault="00DF3735" w:rsidP="00DF3735">
      <w:pPr>
        <w:spacing w:after="0" w:line="240" w:lineRule="auto"/>
        <w:ind w:firstLine="709"/>
        <w:jc w:val="both"/>
        <w:rPr>
          <w:rFonts w:ascii="Times New Roman" w:eastAsia="Times New Roman" w:hAnsi="Times New Roman" w:cs="Times New Roman"/>
          <w:color w:val="000000"/>
          <w:sz w:val="26"/>
          <w:szCs w:val="26"/>
          <w:lang w:eastAsia="ru-RU"/>
        </w:rPr>
      </w:pPr>
    </w:p>
    <w:p w14:paraId="6577D9D8" w14:textId="77777777" w:rsidR="002F13A2" w:rsidRPr="002F13A2" w:rsidRDefault="002F13A2" w:rsidP="00DF3735">
      <w:pPr>
        <w:spacing w:after="100" w:afterAutospacing="1" w:line="240" w:lineRule="auto"/>
        <w:ind w:firstLine="709"/>
        <w:jc w:val="both"/>
        <w:outlineLvl w:val="2"/>
        <w:rPr>
          <w:rFonts w:ascii="Times New Roman" w:eastAsia="Times New Roman" w:hAnsi="Times New Roman" w:cs="Times New Roman"/>
          <w:b/>
          <w:bCs/>
          <w:color w:val="000000"/>
          <w:sz w:val="27"/>
          <w:szCs w:val="27"/>
          <w:lang w:eastAsia="ru-RU"/>
        </w:rPr>
      </w:pPr>
      <w:r w:rsidRPr="002F13A2">
        <w:rPr>
          <w:rFonts w:ascii="Times New Roman" w:eastAsia="Times New Roman" w:hAnsi="Times New Roman" w:cs="Times New Roman"/>
          <w:b/>
          <w:bCs/>
          <w:color w:val="000000"/>
          <w:sz w:val="27"/>
          <w:szCs w:val="27"/>
          <w:lang w:eastAsia="ru-RU"/>
        </w:rPr>
        <w:t>7. Оплата труда</w:t>
      </w:r>
    </w:p>
    <w:p w14:paraId="68A2A68E" w14:textId="77777777" w:rsidR="006861D4" w:rsidRDefault="002F13A2" w:rsidP="00DF3735">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14:paraId="41EEBD34" w14:textId="77777777" w:rsidR="006861D4" w:rsidRDefault="002F13A2" w:rsidP="00DF3735">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14:paraId="2B1BD830" w14:textId="77777777" w:rsidR="006861D4" w:rsidRDefault="002F13A2" w:rsidP="00DF3735">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2ED4FB82" w14:textId="77777777" w:rsidR="006861D4" w:rsidRDefault="002F13A2" w:rsidP="00DF3735">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710EFE68" w14:textId="77777777" w:rsidR="006861D4" w:rsidRDefault="002F13A2" w:rsidP="00DF3735">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14:paraId="52A134A0" w14:textId="77777777" w:rsidR="006861D4" w:rsidRDefault="002F13A2" w:rsidP="00DF3735">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14:paraId="730DAA38" w14:textId="0A902C1A" w:rsidR="006861D4" w:rsidRDefault="002F13A2" w:rsidP="00DF3735">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7.7. Оплата труда в ДОУ производится два раза в месяц: аванс и зарплата в сроки, (</w:t>
      </w:r>
      <w:r w:rsidR="00DF3735">
        <w:rPr>
          <w:rFonts w:ascii="Times New Roman" w:eastAsia="Times New Roman" w:hAnsi="Times New Roman" w:cs="Times New Roman"/>
          <w:color w:val="000000"/>
          <w:sz w:val="26"/>
          <w:szCs w:val="26"/>
          <w:lang w:eastAsia="ru-RU"/>
        </w:rPr>
        <w:t>30</w:t>
      </w:r>
      <w:r w:rsidRPr="002F13A2">
        <w:rPr>
          <w:rFonts w:ascii="Times New Roman" w:eastAsia="Times New Roman" w:hAnsi="Times New Roman" w:cs="Times New Roman"/>
          <w:color w:val="000000"/>
          <w:sz w:val="26"/>
          <w:szCs w:val="26"/>
          <w:lang w:eastAsia="ru-RU"/>
        </w:rPr>
        <w:t xml:space="preserve">-го и </w:t>
      </w:r>
      <w:r w:rsidR="00DF3735">
        <w:rPr>
          <w:rFonts w:ascii="Times New Roman" w:eastAsia="Times New Roman" w:hAnsi="Times New Roman" w:cs="Times New Roman"/>
          <w:color w:val="000000"/>
          <w:sz w:val="26"/>
          <w:szCs w:val="26"/>
          <w:lang w:eastAsia="ru-RU"/>
        </w:rPr>
        <w:t>15</w:t>
      </w:r>
      <w:r w:rsidRPr="002F13A2">
        <w:rPr>
          <w:rFonts w:ascii="Times New Roman" w:eastAsia="Times New Roman" w:hAnsi="Times New Roman" w:cs="Times New Roman"/>
          <w:color w:val="000000"/>
          <w:sz w:val="26"/>
          <w:szCs w:val="26"/>
          <w:lang w:eastAsia="ru-RU"/>
        </w:rPr>
        <w:t>-го числа каждого месяца).</w:t>
      </w:r>
    </w:p>
    <w:p w14:paraId="76EBD695" w14:textId="77777777" w:rsidR="006861D4" w:rsidRDefault="002F13A2" w:rsidP="00DF3735">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lastRenderedPageBreak/>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14:paraId="36C63714" w14:textId="77777777" w:rsidR="006861D4" w:rsidRDefault="002F13A2" w:rsidP="00DF3735">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53AF97B9" w14:textId="77777777" w:rsidR="006861D4" w:rsidRDefault="002F13A2" w:rsidP="00DF3735">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14:paraId="0D56208B" w14:textId="77777777" w:rsidR="006861D4" w:rsidRDefault="002F13A2" w:rsidP="00DF3735">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7.11. В ДОУ устанавливаются стимулирующие выплаты, премирование в соответствии с «Положением о порядке распределения стимулирующих выплат».</w:t>
      </w:r>
    </w:p>
    <w:p w14:paraId="5F1DE49B" w14:textId="77777777" w:rsidR="006861D4" w:rsidRDefault="002F13A2" w:rsidP="00DF3735">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41ED12DA" w14:textId="073D67AE" w:rsidR="002F13A2" w:rsidRPr="002F13A2" w:rsidRDefault="002F13A2" w:rsidP="00DF3735">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7.13. 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заведующий ДОУ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начисленных, но не выплаченных в срок сумм и (или) не начисленных своевременно сумм в случае, если вступившим в законную силу решением суда было признано право работника на получение </w:t>
      </w:r>
      <w:r w:rsidR="00DF3735" w:rsidRPr="002F13A2">
        <w:rPr>
          <w:rFonts w:ascii="Times New Roman" w:eastAsia="Times New Roman" w:hAnsi="Times New Roman" w:cs="Times New Roman"/>
          <w:color w:val="000000"/>
          <w:sz w:val="26"/>
          <w:szCs w:val="26"/>
          <w:lang w:eastAsia="ru-RU"/>
        </w:rPr>
        <w:t>не начисленных</w:t>
      </w:r>
      <w:r w:rsidRPr="002F13A2">
        <w:rPr>
          <w:rFonts w:ascii="Times New Roman" w:eastAsia="Times New Roman" w:hAnsi="Times New Roman" w:cs="Times New Roman"/>
          <w:color w:val="000000"/>
          <w:sz w:val="26"/>
          <w:szCs w:val="26"/>
          <w:lang w:eastAsia="ru-RU"/>
        </w:rPr>
        <w:t xml:space="preserve"> сумм, за каждый день задержки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14:paraId="3EF917CD" w14:textId="77777777" w:rsidR="002F13A2" w:rsidRPr="002F13A2" w:rsidRDefault="002F13A2" w:rsidP="002F13A2">
      <w:pPr>
        <w:spacing w:before="100" w:beforeAutospacing="1" w:after="100" w:afterAutospacing="1" w:line="240" w:lineRule="auto"/>
        <w:ind w:firstLine="709"/>
        <w:jc w:val="both"/>
        <w:outlineLvl w:val="2"/>
        <w:rPr>
          <w:rFonts w:ascii="Times New Roman" w:eastAsia="Times New Roman" w:hAnsi="Times New Roman" w:cs="Times New Roman"/>
          <w:b/>
          <w:bCs/>
          <w:color w:val="000000"/>
          <w:sz w:val="27"/>
          <w:szCs w:val="27"/>
          <w:lang w:eastAsia="ru-RU"/>
        </w:rPr>
      </w:pPr>
      <w:r w:rsidRPr="002F13A2">
        <w:rPr>
          <w:rFonts w:ascii="Times New Roman" w:eastAsia="Times New Roman" w:hAnsi="Times New Roman" w:cs="Times New Roman"/>
          <w:b/>
          <w:bCs/>
          <w:color w:val="000000"/>
          <w:sz w:val="27"/>
          <w:szCs w:val="27"/>
          <w:lang w:eastAsia="ru-RU"/>
        </w:rPr>
        <w:t>8. Поощрения за труд</w:t>
      </w:r>
    </w:p>
    <w:p w14:paraId="7512EECF" w14:textId="0D6FBA71" w:rsidR="002F13A2" w:rsidRPr="002F13A2" w:rsidRDefault="002F13A2" w:rsidP="004F7D8E">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8.1.</w:t>
      </w:r>
      <w:r w:rsidR="00DF3735">
        <w:rPr>
          <w:rFonts w:ascii="Times New Roman" w:eastAsia="Times New Roman" w:hAnsi="Times New Roman" w:cs="Times New Roman"/>
          <w:color w:val="000000"/>
          <w:sz w:val="26"/>
          <w:szCs w:val="26"/>
          <w:lang w:eastAsia="ru-RU"/>
        </w:rPr>
        <w:t xml:space="preserve"> За добросовестное выполнение работниками трудовых обязанностей, продолжительную и </w:t>
      </w:r>
      <w:r w:rsidR="004F7D8E">
        <w:rPr>
          <w:rFonts w:ascii="Times New Roman" w:eastAsia="Times New Roman" w:hAnsi="Times New Roman" w:cs="Times New Roman"/>
          <w:color w:val="000000"/>
          <w:sz w:val="26"/>
          <w:szCs w:val="26"/>
          <w:lang w:eastAsia="ru-RU"/>
        </w:rPr>
        <w:t>безупречную работу, новаторство в труде и другие достижения в работе применяются следующие поощрения (ст. 191 ТК РФ):</w:t>
      </w:r>
    </w:p>
    <w:p w14:paraId="72606525" w14:textId="77777777" w:rsidR="002F13A2" w:rsidRPr="002F13A2" w:rsidRDefault="002F13A2" w:rsidP="004F7D8E">
      <w:pPr>
        <w:numPr>
          <w:ilvl w:val="0"/>
          <w:numId w:val="27"/>
        </w:numPr>
        <w:spacing w:after="0"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объявление благодарности;</w:t>
      </w:r>
    </w:p>
    <w:p w14:paraId="771536A5" w14:textId="77777777" w:rsidR="002F13A2" w:rsidRPr="002F13A2" w:rsidRDefault="002F13A2" w:rsidP="002F13A2">
      <w:pPr>
        <w:numPr>
          <w:ilvl w:val="0"/>
          <w:numId w:val="27"/>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премирование;</w:t>
      </w:r>
    </w:p>
    <w:p w14:paraId="03DE620A" w14:textId="77777777" w:rsidR="002F13A2" w:rsidRPr="002F13A2" w:rsidRDefault="002F13A2" w:rsidP="002F13A2">
      <w:pPr>
        <w:numPr>
          <w:ilvl w:val="0"/>
          <w:numId w:val="27"/>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награждение ценным подарком;</w:t>
      </w:r>
    </w:p>
    <w:p w14:paraId="0563C41F" w14:textId="77777777" w:rsidR="002F13A2" w:rsidRPr="002F13A2" w:rsidRDefault="002F13A2" w:rsidP="002F13A2">
      <w:pPr>
        <w:numPr>
          <w:ilvl w:val="0"/>
          <w:numId w:val="27"/>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награждение Почетной грамотой;</w:t>
      </w:r>
    </w:p>
    <w:p w14:paraId="5F678C5C" w14:textId="77777777" w:rsidR="002F13A2" w:rsidRPr="002F13A2" w:rsidRDefault="002F13A2" w:rsidP="004F7D8E">
      <w:pPr>
        <w:numPr>
          <w:ilvl w:val="0"/>
          <w:numId w:val="27"/>
        </w:numPr>
        <w:spacing w:after="0"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другие виды поощрений.</w:t>
      </w:r>
    </w:p>
    <w:p w14:paraId="5533B6C7" w14:textId="77777777" w:rsidR="006861D4" w:rsidRDefault="002F13A2" w:rsidP="004F7D8E">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8.2. В отношении работника ДОУ могут применяться одновременно несколько видов поощрения.</w:t>
      </w:r>
    </w:p>
    <w:p w14:paraId="3D10A4D7" w14:textId="5BA0D4A1" w:rsidR="006861D4" w:rsidRDefault="002F13A2" w:rsidP="004F7D8E">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w:t>
      </w:r>
      <w:r w:rsidR="004F7D8E">
        <w:rPr>
          <w:rFonts w:ascii="Times New Roman" w:eastAsia="Times New Roman" w:hAnsi="Times New Roman" w:cs="Times New Roman"/>
          <w:color w:val="000000"/>
          <w:sz w:val="26"/>
          <w:szCs w:val="26"/>
          <w:lang w:eastAsia="ru-RU"/>
        </w:rPr>
        <w:t xml:space="preserve"> </w:t>
      </w:r>
      <w:r w:rsidRPr="002F13A2">
        <w:rPr>
          <w:rFonts w:ascii="Times New Roman" w:eastAsia="Times New Roman" w:hAnsi="Times New Roman" w:cs="Times New Roman"/>
          <w:color w:val="000000"/>
          <w:sz w:val="26"/>
          <w:szCs w:val="26"/>
          <w:lang w:eastAsia="ru-RU"/>
        </w:rPr>
        <w:t>Положению о профсоюзной организации ДОУ.</w:t>
      </w:r>
    </w:p>
    <w:p w14:paraId="246D0B2B" w14:textId="77777777" w:rsidR="006861D4" w:rsidRDefault="002F13A2" w:rsidP="004F7D8E">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lastRenderedPageBreak/>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14:paraId="2AC4EAE0" w14:textId="77777777" w:rsidR="006861D4" w:rsidRDefault="002F13A2" w:rsidP="004F7D8E">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8.5. За особые трудовые заслуги работники представляются в вышестоящие органы управления образованием к поощрению, наградам, присвоению званий.</w:t>
      </w:r>
    </w:p>
    <w:p w14:paraId="2280A0FB" w14:textId="12B20770" w:rsidR="002F13A2" w:rsidRDefault="002F13A2" w:rsidP="004F7D8E">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8.6. Работники дошкольного образовательного учреждения могут представляться к награждению государственными наградами Российской Федерации.</w:t>
      </w:r>
    </w:p>
    <w:p w14:paraId="52D412C7" w14:textId="2CE133E3" w:rsidR="004F7D8E" w:rsidRDefault="004F7D8E" w:rsidP="004F7D8E">
      <w:pPr>
        <w:spacing w:after="0" w:line="240" w:lineRule="auto"/>
        <w:ind w:firstLine="709"/>
        <w:jc w:val="both"/>
        <w:rPr>
          <w:rFonts w:ascii="Times New Roman" w:eastAsia="Times New Roman" w:hAnsi="Times New Roman" w:cs="Times New Roman"/>
          <w:color w:val="000000"/>
          <w:sz w:val="26"/>
          <w:szCs w:val="26"/>
          <w:lang w:eastAsia="ru-RU"/>
        </w:rPr>
      </w:pPr>
    </w:p>
    <w:p w14:paraId="3BAC84D1" w14:textId="77777777" w:rsidR="002F13A2" w:rsidRPr="002F13A2" w:rsidRDefault="002F13A2" w:rsidP="002F13A2">
      <w:pPr>
        <w:spacing w:before="100" w:beforeAutospacing="1" w:after="100" w:afterAutospacing="1" w:line="240" w:lineRule="auto"/>
        <w:ind w:firstLine="709"/>
        <w:jc w:val="both"/>
        <w:outlineLvl w:val="2"/>
        <w:rPr>
          <w:rFonts w:ascii="Times New Roman" w:eastAsia="Times New Roman" w:hAnsi="Times New Roman" w:cs="Times New Roman"/>
          <w:b/>
          <w:bCs/>
          <w:color w:val="000000"/>
          <w:sz w:val="27"/>
          <w:szCs w:val="27"/>
          <w:lang w:eastAsia="ru-RU"/>
        </w:rPr>
      </w:pPr>
      <w:r w:rsidRPr="002F13A2">
        <w:rPr>
          <w:rFonts w:ascii="Times New Roman" w:eastAsia="Times New Roman" w:hAnsi="Times New Roman" w:cs="Times New Roman"/>
          <w:b/>
          <w:bCs/>
          <w:color w:val="000000"/>
          <w:sz w:val="27"/>
          <w:szCs w:val="27"/>
          <w:lang w:eastAsia="ru-RU"/>
        </w:rPr>
        <w:t>9. Дисциплинарные взыскания</w:t>
      </w:r>
    </w:p>
    <w:p w14:paraId="29B949CF" w14:textId="77777777" w:rsidR="006861D4" w:rsidRDefault="002F13A2" w:rsidP="004F7D8E">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14:paraId="64701247" w14:textId="6A03AAB8" w:rsidR="002F13A2" w:rsidRPr="002F13A2" w:rsidRDefault="002F13A2" w:rsidP="004F7D8E">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14:paraId="3A7A0B27" w14:textId="77777777" w:rsidR="002F13A2" w:rsidRPr="002F13A2" w:rsidRDefault="002F13A2" w:rsidP="004F7D8E">
      <w:pPr>
        <w:numPr>
          <w:ilvl w:val="0"/>
          <w:numId w:val="28"/>
        </w:numPr>
        <w:spacing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замечание;</w:t>
      </w:r>
    </w:p>
    <w:p w14:paraId="770ABD71" w14:textId="77777777" w:rsidR="002F13A2" w:rsidRPr="002F13A2" w:rsidRDefault="002F13A2" w:rsidP="002F13A2">
      <w:pPr>
        <w:numPr>
          <w:ilvl w:val="0"/>
          <w:numId w:val="28"/>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выговор;</w:t>
      </w:r>
    </w:p>
    <w:p w14:paraId="721295ED" w14:textId="77777777" w:rsidR="002F13A2" w:rsidRPr="002F13A2" w:rsidRDefault="002F13A2" w:rsidP="004F7D8E">
      <w:pPr>
        <w:numPr>
          <w:ilvl w:val="0"/>
          <w:numId w:val="28"/>
        </w:numPr>
        <w:spacing w:after="0"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увольнение по соответствующим основаниям.</w:t>
      </w:r>
    </w:p>
    <w:p w14:paraId="2B6A466C" w14:textId="77777777" w:rsidR="006861D4" w:rsidRDefault="002F13A2" w:rsidP="004F7D8E">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14:paraId="4E0EAB4B" w14:textId="22D2A9FF" w:rsidR="002F13A2" w:rsidRPr="002F13A2" w:rsidRDefault="002F13A2" w:rsidP="004F7D8E">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9.4.</w:t>
      </w:r>
      <w:r w:rsidR="004F7D8E">
        <w:rPr>
          <w:rFonts w:ascii="Times New Roman" w:eastAsia="Times New Roman" w:hAnsi="Times New Roman" w:cs="Times New Roman"/>
          <w:color w:val="000000"/>
          <w:sz w:val="26"/>
          <w:szCs w:val="26"/>
          <w:lang w:eastAsia="ru-RU"/>
        </w:rPr>
        <w:t xml:space="preserve"> Увольнение в качестве дисциплинарного взыскания может быть применено в соответствии со ст. 192 ТК РФ в случаях:</w:t>
      </w:r>
    </w:p>
    <w:p w14:paraId="23CE4260" w14:textId="77777777" w:rsidR="002F13A2" w:rsidRPr="002F13A2" w:rsidRDefault="002F13A2" w:rsidP="004F7D8E">
      <w:pPr>
        <w:numPr>
          <w:ilvl w:val="0"/>
          <w:numId w:val="29"/>
        </w:numPr>
        <w:tabs>
          <w:tab w:val="clear" w:pos="720"/>
          <w:tab w:val="num" w:pos="851"/>
        </w:tabs>
        <w:spacing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14:paraId="3AD52675" w14:textId="77777777" w:rsidR="002F13A2" w:rsidRPr="002F13A2" w:rsidRDefault="002F13A2" w:rsidP="004F7D8E">
      <w:pPr>
        <w:numPr>
          <w:ilvl w:val="0"/>
          <w:numId w:val="2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однократного грубого нарушения работником трудовых обязанностей:</w:t>
      </w:r>
    </w:p>
    <w:p w14:paraId="1E311838" w14:textId="77777777" w:rsidR="002F13A2" w:rsidRPr="002F13A2" w:rsidRDefault="002F13A2" w:rsidP="004F7D8E">
      <w:pPr>
        <w:numPr>
          <w:ilvl w:val="0"/>
          <w:numId w:val="2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14:paraId="5C7ADB48" w14:textId="77777777" w:rsidR="002F13A2" w:rsidRPr="002F13A2" w:rsidRDefault="002F13A2" w:rsidP="004F7D8E">
      <w:pPr>
        <w:numPr>
          <w:ilvl w:val="0"/>
          <w:numId w:val="2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14:paraId="703B492C" w14:textId="77777777" w:rsidR="002F13A2" w:rsidRPr="002F13A2" w:rsidRDefault="002F13A2" w:rsidP="004F7D8E">
      <w:pPr>
        <w:numPr>
          <w:ilvl w:val="0"/>
          <w:numId w:val="2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2D730C08" w14:textId="77777777" w:rsidR="002F13A2" w:rsidRPr="002F13A2" w:rsidRDefault="002F13A2" w:rsidP="004F7D8E">
      <w:pPr>
        <w:numPr>
          <w:ilvl w:val="0"/>
          <w:numId w:val="2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1A149E0" w14:textId="77777777" w:rsidR="002F13A2" w:rsidRPr="002F13A2" w:rsidRDefault="002F13A2" w:rsidP="004F7D8E">
      <w:pPr>
        <w:numPr>
          <w:ilvl w:val="0"/>
          <w:numId w:val="2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lastRenderedPageBreak/>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139BEE58" w14:textId="77777777" w:rsidR="002F13A2" w:rsidRPr="002F13A2" w:rsidRDefault="002F13A2" w:rsidP="004F7D8E">
      <w:pPr>
        <w:numPr>
          <w:ilvl w:val="0"/>
          <w:numId w:val="2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601362E2" w14:textId="77777777" w:rsidR="002F13A2" w:rsidRPr="002F13A2" w:rsidRDefault="002F13A2" w:rsidP="004F7D8E">
      <w:pPr>
        <w:numPr>
          <w:ilvl w:val="0"/>
          <w:numId w:val="2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непринятия работником мер по предотвращению или урегулированию конфликта интересов, стороной которого он является;</w:t>
      </w:r>
    </w:p>
    <w:p w14:paraId="62C56BCA" w14:textId="77777777" w:rsidR="002F13A2" w:rsidRPr="002F13A2" w:rsidRDefault="002F13A2" w:rsidP="004F7D8E">
      <w:pPr>
        <w:numPr>
          <w:ilvl w:val="0"/>
          <w:numId w:val="2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4AC50F9B" w14:textId="77777777" w:rsidR="002F13A2" w:rsidRPr="002F13A2" w:rsidRDefault="002F13A2" w:rsidP="004F7D8E">
      <w:pPr>
        <w:numPr>
          <w:ilvl w:val="0"/>
          <w:numId w:val="2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14:paraId="04F48461" w14:textId="77777777" w:rsidR="002F13A2" w:rsidRPr="002F13A2" w:rsidRDefault="002F13A2" w:rsidP="004F7D8E">
      <w:pPr>
        <w:numPr>
          <w:ilvl w:val="0"/>
          <w:numId w:val="2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представления работником заведующему ДОУ подложных документов при заключении трудового договора;</w:t>
      </w:r>
    </w:p>
    <w:p w14:paraId="33873343" w14:textId="77777777" w:rsidR="002F13A2" w:rsidRPr="002F13A2" w:rsidRDefault="002F13A2" w:rsidP="004F7D8E">
      <w:pPr>
        <w:numPr>
          <w:ilvl w:val="0"/>
          <w:numId w:val="2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предусмотренных трудовым договором с заведующим детским садом, членами коллегиального органа дошкольного образовательного учреждения;</w:t>
      </w:r>
    </w:p>
    <w:p w14:paraId="64C669C1" w14:textId="77777777" w:rsidR="002F13A2" w:rsidRPr="002F13A2" w:rsidRDefault="002F13A2" w:rsidP="004F7D8E">
      <w:pPr>
        <w:numPr>
          <w:ilvl w:val="0"/>
          <w:numId w:val="2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 других случаях, установленных ТК РФ и иными федеральными законами.</w:t>
      </w:r>
    </w:p>
    <w:p w14:paraId="2AD3F7D7" w14:textId="6B4399C4" w:rsidR="002F13A2" w:rsidRPr="002F13A2" w:rsidRDefault="002F13A2" w:rsidP="004F7D8E">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9.5.</w:t>
      </w:r>
      <w:r w:rsidR="004F7D8E">
        <w:rPr>
          <w:rFonts w:ascii="Times New Roman" w:eastAsia="Times New Roman" w:hAnsi="Times New Roman" w:cs="Times New Roman"/>
          <w:color w:val="000000"/>
          <w:sz w:val="26"/>
          <w:szCs w:val="26"/>
          <w:lang w:eastAsia="ru-RU"/>
        </w:rPr>
        <w:t xml:space="preserve"> Дополнительными основаниями для увольнения педагогического работника ДОУ являются:</w:t>
      </w:r>
    </w:p>
    <w:p w14:paraId="20D7CE12" w14:textId="77777777" w:rsidR="002F13A2" w:rsidRPr="002F13A2" w:rsidRDefault="002F13A2" w:rsidP="004F7D8E">
      <w:pPr>
        <w:numPr>
          <w:ilvl w:val="0"/>
          <w:numId w:val="30"/>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повторное в течение одного года грубое нарушение Устава дошкольного образовательного учреждения;</w:t>
      </w:r>
    </w:p>
    <w:p w14:paraId="12094FA6" w14:textId="77777777" w:rsidR="002F13A2" w:rsidRPr="002F13A2" w:rsidRDefault="002F13A2" w:rsidP="004F7D8E">
      <w:pPr>
        <w:numPr>
          <w:ilvl w:val="0"/>
          <w:numId w:val="30"/>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51A65308" w14:textId="77777777" w:rsidR="006861D4" w:rsidRDefault="002F13A2" w:rsidP="004F7D8E">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9.6. В рамках противодействия коррупции Федерального закона от 25 декабря 2008 г №273-ФЗ (ст.8 ч.9) предусмотрена дисциплинарная ответственность за не предоставление сведений о доходах и расходах для руководящих должностей.</w:t>
      </w:r>
    </w:p>
    <w:p w14:paraId="42A2B21D" w14:textId="77777777" w:rsidR="006861D4" w:rsidRDefault="002F13A2" w:rsidP="004F7D8E">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9.7.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14:paraId="53001D1C" w14:textId="77777777" w:rsidR="006861D4" w:rsidRDefault="002F13A2" w:rsidP="004F7D8E">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9.8. Ответственность педагогических работников устанавливаются статьёй 48 Федерального закона «Об образовании в Российской Федерации».</w:t>
      </w:r>
    </w:p>
    <w:p w14:paraId="1077C202" w14:textId="77777777" w:rsidR="006861D4" w:rsidRDefault="002F13A2" w:rsidP="004F7D8E">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9.9. До применения дисциплинарного взыскания заведующий ДОУ должен затребовать от работника письменное объяснение. Если по истечении двух рабочих дней </w:t>
      </w:r>
      <w:r w:rsidRPr="002F13A2">
        <w:rPr>
          <w:rFonts w:ascii="Times New Roman" w:eastAsia="Times New Roman" w:hAnsi="Times New Roman" w:cs="Times New Roman"/>
          <w:color w:val="000000"/>
          <w:sz w:val="26"/>
          <w:szCs w:val="26"/>
          <w:lang w:eastAsia="ru-RU"/>
        </w:rPr>
        <w:lastRenderedPageBreak/>
        <w:t>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14:paraId="0D0A307D" w14:textId="77777777" w:rsidR="006861D4" w:rsidRDefault="002F13A2" w:rsidP="002F13A2">
      <w:pPr>
        <w:spacing w:before="100" w:beforeAutospacing="1" w:after="100" w:afterAutospacing="1"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14:paraId="17D8F0DD" w14:textId="77777777" w:rsidR="006861D4" w:rsidRDefault="002F13A2" w:rsidP="004F7D8E">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14:paraId="537B00C4" w14:textId="77777777" w:rsidR="006861D4" w:rsidRDefault="002F13A2" w:rsidP="004F7D8E">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9.12. За каждый дисциплинарный проступок может быть применено только одно дисциплинарное взыскание (ч.5 ст.193 ТК РФ).</w:t>
      </w:r>
    </w:p>
    <w:p w14:paraId="0A41553F" w14:textId="0A0E9B12" w:rsidR="002F13A2" w:rsidRPr="002F13A2" w:rsidRDefault="002F13A2" w:rsidP="00657C93">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9.13.</w:t>
      </w:r>
      <w:r w:rsidR="004F7D8E">
        <w:rPr>
          <w:rFonts w:ascii="Times New Roman" w:eastAsia="Times New Roman" w:hAnsi="Times New Roman" w:cs="Times New Roman"/>
          <w:color w:val="000000"/>
          <w:sz w:val="26"/>
          <w:szCs w:val="26"/>
          <w:lang w:eastAsia="ru-RU"/>
        </w:rPr>
        <w:t xml:space="preserve"> </w:t>
      </w:r>
      <w:r w:rsidR="00657C93">
        <w:rPr>
          <w:rFonts w:ascii="Times New Roman" w:eastAsia="Times New Roman" w:hAnsi="Times New Roman" w:cs="Times New Roman"/>
          <w:color w:val="000000"/>
          <w:sz w:val="26"/>
          <w:szCs w:val="26"/>
          <w:lang w:eastAsia="ru-RU"/>
        </w:rPr>
        <w:t>Дисциплинарные взыскания применяются приказом, в котором отражается:</w:t>
      </w:r>
    </w:p>
    <w:p w14:paraId="076FFF5F" w14:textId="77777777" w:rsidR="002F13A2" w:rsidRPr="002F13A2" w:rsidRDefault="002F13A2" w:rsidP="00657C93">
      <w:pPr>
        <w:numPr>
          <w:ilvl w:val="0"/>
          <w:numId w:val="31"/>
        </w:numPr>
        <w:spacing w:after="0"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конкретное указание дисциплинарного проступка;</w:t>
      </w:r>
    </w:p>
    <w:p w14:paraId="6EA49CCD" w14:textId="77777777" w:rsidR="002F13A2" w:rsidRPr="002F13A2" w:rsidRDefault="002F13A2" w:rsidP="004F7D8E">
      <w:pPr>
        <w:numPr>
          <w:ilvl w:val="0"/>
          <w:numId w:val="31"/>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время совершения и время обнаружения дисциплинарного проступка;</w:t>
      </w:r>
    </w:p>
    <w:p w14:paraId="3C2054A4" w14:textId="77777777" w:rsidR="002F13A2" w:rsidRPr="002F13A2" w:rsidRDefault="002F13A2" w:rsidP="004F7D8E">
      <w:pPr>
        <w:numPr>
          <w:ilvl w:val="0"/>
          <w:numId w:val="31"/>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вид применяемого взыскания;</w:t>
      </w:r>
    </w:p>
    <w:p w14:paraId="3F5BEE45" w14:textId="77777777" w:rsidR="002F13A2" w:rsidRPr="002F13A2" w:rsidRDefault="002F13A2" w:rsidP="004F7D8E">
      <w:pPr>
        <w:numPr>
          <w:ilvl w:val="0"/>
          <w:numId w:val="31"/>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документы, подтверждающие совершение дисциплинарного проступка;</w:t>
      </w:r>
    </w:p>
    <w:p w14:paraId="44D0ACFA" w14:textId="77777777" w:rsidR="002F13A2" w:rsidRPr="002F13A2" w:rsidRDefault="002F13A2" w:rsidP="00657C93">
      <w:pPr>
        <w:numPr>
          <w:ilvl w:val="0"/>
          <w:numId w:val="31"/>
        </w:numPr>
        <w:spacing w:after="0"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документы, содержащие объяснения работника.</w:t>
      </w:r>
    </w:p>
    <w:p w14:paraId="49EDC5CE" w14:textId="77777777" w:rsidR="006861D4" w:rsidRDefault="002F13A2" w:rsidP="00657C93">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 приказе о применении дисциплинарного взыскания также можно привести краткое изложение объяснений работника.</w:t>
      </w:r>
    </w:p>
    <w:p w14:paraId="3C705B27" w14:textId="77777777" w:rsidR="006861D4" w:rsidRDefault="002F13A2" w:rsidP="00657C93">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9.14.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14:paraId="18FD1297" w14:textId="77777777" w:rsidR="006861D4" w:rsidRDefault="002F13A2" w:rsidP="00657C93">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9.15.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08044748" w14:textId="77777777" w:rsidR="006861D4" w:rsidRDefault="002F13A2" w:rsidP="00657C93">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9.16.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14:paraId="72F98C4E" w14:textId="77777777" w:rsidR="006861D4" w:rsidRDefault="002F13A2" w:rsidP="00657C93">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9.17. Работникам, имеющим взыскание, меры поощрения не принимаются в течение действия взыскания.</w:t>
      </w:r>
    </w:p>
    <w:p w14:paraId="4FA674EC" w14:textId="77777777" w:rsidR="006861D4" w:rsidRDefault="002F13A2" w:rsidP="00657C93">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9.18. Взыскание к заведующему дошкольным образовательным учреждением применяются органом образования, который имеет право его назначить и уволить.</w:t>
      </w:r>
    </w:p>
    <w:p w14:paraId="1CC89B14" w14:textId="77777777" w:rsidR="006861D4" w:rsidRDefault="006861D4" w:rsidP="00657C93">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9</w:t>
      </w:r>
      <w:r w:rsidR="002F13A2" w:rsidRPr="002F13A2">
        <w:rPr>
          <w:rFonts w:ascii="Times New Roman" w:eastAsia="Times New Roman" w:hAnsi="Times New Roman" w:cs="Times New Roman"/>
          <w:color w:val="000000"/>
          <w:sz w:val="26"/>
          <w:szCs w:val="26"/>
          <w:lang w:eastAsia="ru-RU"/>
        </w:rPr>
        <w:t>.19. Сведения о взысканиях в трудовую книжку не вносятся, за исключением случаев, когда дисциплинарным взысканием является увольнение.</w:t>
      </w:r>
    </w:p>
    <w:p w14:paraId="1C580027" w14:textId="77777777" w:rsidR="006861D4" w:rsidRDefault="002F13A2" w:rsidP="00657C93">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9.20.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1488B97B" w14:textId="1E8CD870" w:rsidR="002F13A2" w:rsidRPr="002F13A2" w:rsidRDefault="002F13A2" w:rsidP="00657C93">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lastRenderedPageBreak/>
        <w:t>9.21.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5C40622C" w14:textId="77777777" w:rsidR="002F13A2" w:rsidRPr="002F13A2" w:rsidRDefault="002F13A2" w:rsidP="002F13A2">
      <w:pPr>
        <w:spacing w:before="100" w:beforeAutospacing="1" w:after="100" w:afterAutospacing="1" w:line="240" w:lineRule="auto"/>
        <w:ind w:firstLine="709"/>
        <w:jc w:val="both"/>
        <w:outlineLvl w:val="2"/>
        <w:rPr>
          <w:rFonts w:ascii="Times New Roman" w:eastAsia="Times New Roman" w:hAnsi="Times New Roman" w:cs="Times New Roman"/>
          <w:b/>
          <w:bCs/>
          <w:color w:val="000000"/>
          <w:sz w:val="27"/>
          <w:szCs w:val="27"/>
          <w:lang w:eastAsia="ru-RU"/>
        </w:rPr>
      </w:pPr>
      <w:r w:rsidRPr="002F13A2">
        <w:rPr>
          <w:rFonts w:ascii="Times New Roman" w:eastAsia="Times New Roman" w:hAnsi="Times New Roman" w:cs="Times New Roman"/>
          <w:b/>
          <w:bCs/>
          <w:color w:val="000000"/>
          <w:sz w:val="27"/>
          <w:szCs w:val="27"/>
          <w:lang w:eastAsia="ru-RU"/>
        </w:rPr>
        <w:t>10. Меры ответственности за совершение коррупционных правонарушений</w:t>
      </w:r>
    </w:p>
    <w:p w14:paraId="60F5F0F0" w14:textId="77777777" w:rsidR="006861D4" w:rsidRDefault="002F13A2" w:rsidP="00657C93">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1728D328" w14:textId="77777777" w:rsidR="006861D4" w:rsidRDefault="002F13A2" w:rsidP="00657C93">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14:paraId="5078B633" w14:textId="77777777" w:rsidR="006861D4" w:rsidRDefault="002F13A2" w:rsidP="00657C93">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14:paraId="69C13D47" w14:textId="77777777" w:rsidR="006861D4" w:rsidRDefault="002F13A2" w:rsidP="00657C93">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14:paraId="2D031E8F" w14:textId="7EAC8C67" w:rsidR="002F13A2" w:rsidRPr="002F13A2" w:rsidRDefault="002F13A2" w:rsidP="00657C93">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10.5.</w:t>
      </w:r>
      <w:r w:rsidR="00657C93">
        <w:rPr>
          <w:rFonts w:ascii="Times New Roman" w:eastAsia="Times New Roman" w:hAnsi="Times New Roman" w:cs="Times New Roman"/>
          <w:color w:val="000000"/>
          <w:sz w:val="26"/>
          <w:szCs w:val="26"/>
          <w:lang w:eastAsia="ru-RU"/>
        </w:rPr>
        <w:t xml:space="preserve"> К правонарушениям, обладающим коррупционными признаками, относятся следующие умышленные деяния, предусмотренные УК РФ:</w:t>
      </w:r>
    </w:p>
    <w:p w14:paraId="6BB80EFE" w14:textId="77777777" w:rsidR="002F13A2" w:rsidRPr="002F13A2" w:rsidRDefault="002F13A2" w:rsidP="00657C93">
      <w:pPr>
        <w:numPr>
          <w:ilvl w:val="0"/>
          <w:numId w:val="32"/>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мошенничество, совершенное лицом с использованием своего служебного положения (ч. 3 ст. 159);</w:t>
      </w:r>
    </w:p>
    <w:p w14:paraId="0F240536" w14:textId="77777777" w:rsidR="002F13A2" w:rsidRPr="002F13A2" w:rsidRDefault="002F13A2" w:rsidP="00657C93">
      <w:pPr>
        <w:numPr>
          <w:ilvl w:val="0"/>
          <w:numId w:val="32"/>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присвоение или растрата (ч. 3 ст. 160);</w:t>
      </w:r>
    </w:p>
    <w:p w14:paraId="73E8A17C" w14:textId="77777777" w:rsidR="002F13A2" w:rsidRPr="002F13A2" w:rsidRDefault="002F13A2" w:rsidP="00657C93">
      <w:pPr>
        <w:numPr>
          <w:ilvl w:val="0"/>
          <w:numId w:val="32"/>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злоупотребление полномочиями (ст. 201);</w:t>
      </w:r>
    </w:p>
    <w:p w14:paraId="3E880D14" w14:textId="77777777" w:rsidR="002F13A2" w:rsidRPr="002F13A2" w:rsidRDefault="002F13A2" w:rsidP="00657C93">
      <w:pPr>
        <w:numPr>
          <w:ilvl w:val="0"/>
          <w:numId w:val="32"/>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получение взятки (ст. 290);</w:t>
      </w:r>
    </w:p>
    <w:p w14:paraId="046A9C00" w14:textId="77777777" w:rsidR="002F13A2" w:rsidRPr="002F13A2" w:rsidRDefault="002F13A2" w:rsidP="00657C93">
      <w:pPr>
        <w:numPr>
          <w:ilvl w:val="0"/>
          <w:numId w:val="32"/>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злоупотребление должностными полномочиями (ст. 285);</w:t>
      </w:r>
    </w:p>
    <w:p w14:paraId="08EF566A" w14:textId="77777777" w:rsidR="002F13A2" w:rsidRPr="002F13A2" w:rsidRDefault="002F13A2" w:rsidP="00657C93">
      <w:pPr>
        <w:numPr>
          <w:ilvl w:val="0"/>
          <w:numId w:val="32"/>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нецелевое использование и хищение бюджетных средств (ст. 285.1);</w:t>
      </w:r>
    </w:p>
    <w:p w14:paraId="60D2CCA4" w14:textId="77777777" w:rsidR="002F13A2" w:rsidRPr="002F13A2" w:rsidRDefault="002F13A2" w:rsidP="00657C93">
      <w:pPr>
        <w:numPr>
          <w:ilvl w:val="0"/>
          <w:numId w:val="32"/>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совмещение государственной и муниципальной службы с учредительством и замещением должностей в коммерческих организациях (ст. 288);</w:t>
      </w:r>
    </w:p>
    <w:p w14:paraId="120188E5" w14:textId="77777777" w:rsidR="002F13A2" w:rsidRPr="002F13A2" w:rsidRDefault="002F13A2" w:rsidP="00657C93">
      <w:pPr>
        <w:numPr>
          <w:ilvl w:val="0"/>
          <w:numId w:val="32"/>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превышение должностных полномочий (ст. 286).</w:t>
      </w:r>
    </w:p>
    <w:p w14:paraId="5FED8072" w14:textId="078FD385" w:rsidR="002F13A2" w:rsidRPr="002F13A2" w:rsidRDefault="002F13A2" w:rsidP="00657C93">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10.6.</w:t>
      </w:r>
      <w:r w:rsidR="00657C93">
        <w:rPr>
          <w:rFonts w:ascii="Times New Roman" w:eastAsia="Times New Roman" w:hAnsi="Times New Roman" w:cs="Times New Roman"/>
          <w:color w:val="000000"/>
          <w:sz w:val="26"/>
          <w:szCs w:val="26"/>
          <w:lang w:eastAsia="ru-RU"/>
        </w:rPr>
        <w:t xml:space="preserve"> За преступления коррупционной направленности УК РФ установлены санкции, которые предусматривают следующие виды наказаний:</w:t>
      </w:r>
    </w:p>
    <w:p w14:paraId="35658BA7" w14:textId="77777777" w:rsidR="002F13A2" w:rsidRPr="002F13A2" w:rsidRDefault="002F13A2" w:rsidP="00657C93">
      <w:pPr>
        <w:numPr>
          <w:ilvl w:val="0"/>
          <w:numId w:val="3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штраф;</w:t>
      </w:r>
    </w:p>
    <w:p w14:paraId="13AB5146" w14:textId="77777777" w:rsidR="002F13A2" w:rsidRPr="002F13A2" w:rsidRDefault="002F13A2" w:rsidP="00657C93">
      <w:pPr>
        <w:numPr>
          <w:ilvl w:val="0"/>
          <w:numId w:val="33"/>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лишение прав занимать определенные должности или заниматься определенной деятельностью;</w:t>
      </w:r>
    </w:p>
    <w:p w14:paraId="2E59A879" w14:textId="77777777" w:rsidR="002F13A2" w:rsidRPr="002F13A2" w:rsidRDefault="002F13A2" w:rsidP="00657C93">
      <w:pPr>
        <w:numPr>
          <w:ilvl w:val="0"/>
          <w:numId w:val="33"/>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обязательные работы;</w:t>
      </w:r>
    </w:p>
    <w:p w14:paraId="40A0ECB8" w14:textId="77777777" w:rsidR="002F13A2" w:rsidRPr="002F13A2" w:rsidRDefault="002F13A2" w:rsidP="00657C93">
      <w:pPr>
        <w:numPr>
          <w:ilvl w:val="0"/>
          <w:numId w:val="33"/>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исправительные работы;</w:t>
      </w:r>
    </w:p>
    <w:p w14:paraId="78A6229C" w14:textId="77777777" w:rsidR="002F13A2" w:rsidRPr="002F13A2" w:rsidRDefault="002F13A2" w:rsidP="00657C93">
      <w:pPr>
        <w:numPr>
          <w:ilvl w:val="0"/>
          <w:numId w:val="33"/>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принудительные работы;</w:t>
      </w:r>
    </w:p>
    <w:p w14:paraId="188ABDB9" w14:textId="77777777" w:rsidR="002F13A2" w:rsidRPr="002F13A2" w:rsidRDefault="002F13A2" w:rsidP="00657C93">
      <w:pPr>
        <w:numPr>
          <w:ilvl w:val="0"/>
          <w:numId w:val="33"/>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ограничение свободы;</w:t>
      </w:r>
    </w:p>
    <w:p w14:paraId="1D9D3036" w14:textId="77777777" w:rsidR="002F13A2" w:rsidRPr="002F13A2" w:rsidRDefault="002F13A2" w:rsidP="00EE7E0C">
      <w:pPr>
        <w:numPr>
          <w:ilvl w:val="0"/>
          <w:numId w:val="33"/>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lastRenderedPageBreak/>
        <w:t>лишение свободы на неопределенный срок.</w:t>
      </w:r>
    </w:p>
    <w:p w14:paraId="324F3E77" w14:textId="55EAE1C1" w:rsidR="002F13A2" w:rsidRPr="002F13A2" w:rsidRDefault="002F13A2" w:rsidP="00EE7E0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10.7.</w:t>
      </w:r>
      <w:r w:rsidR="00657C93">
        <w:rPr>
          <w:rFonts w:ascii="Times New Roman" w:eastAsia="Times New Roman" w:hAnsi="Times New Roman" w:cs="Times New Roman"/>
          <w:color w:val="000000"/>
          <w:sz w:val="26"/>
          <w:szCs w:val="26"/>
          <w:lang w:eastAsia="ru-RU"/>
        </w:rPr>
        <w:t xml:space="preserve"> Кодексом РФ об административных правонарушениях установлена административная ответственность:</w:t>
      </w:r>
    </w:p>
    <w:p w14:paraId="251C3393" w14:textId="77777777" w:rsidR="002F13A2" w:rsidRPr="002F13A2" w:rsidRDefault="002F13A2" w:rsidP="00EE7E0C">
      <w:pPr>
        <w:numPr>
          <w:ilvl w:val="0"/>
          <w:numId w:val="34"/>
        </w:numPr>
        <w:tabs>
          <w:tab w:val="clear" w:pos="720"/>
          <w:tab w:val="num" w:pos="851"/>
        </w:tabs>
        <w:spacing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мелкое хищение (ст. 7.27);</w:t>
      </w:r>
    </w:p>
    <w:p w14:paraId="45F347CC" w14:textId="77777777" w:rsidR="002F13A2" w:rsidRPr="002F13A2" w:rsidRDefault="002F13A2" w:rsidP="00EE7E0C">
      <w:pPr>
        <w:numPr>
          <w:ilvl w:val="0"/>
          <w:numId w:val="34"/>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нецелевое использование бюджетных средств и средств государственных внебюджетных фондов (ст. 15.14);</w:t>
      </w:r>
    </w:p>
    <w:p w14:paraId="21163C32" w14:textId="77777777" w:rsidR="002F13A2" w:rsidRPr="002F13A2" w:rsidRDefault="002F13A2" w:rsidP="00EE7E0C">
      <w:pPr>
        <w:numPr>
          <w:ilvl w:val="0"/>
          <w:numId w:val="34"/>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незаконное привлечение к трудовой деятельности государственного служащего (бывшего государственного служащего) (ст. 19.29);</w:t>
      </w:r>
    </w:p>
    <w:p w14:paraId="6D1010E5" w14:textId="77777777" w:rsidR="002F13A2" w:rsidRPr="002F13A2" w:rsidRDefault="002F13A2" w:rsidP="00EE7E0C">
      <w:pPr>
        <w:numPr>
          <w:ilvl w:val="0"/>
          <w:numId w:val="34"/>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нарушение права на образование и предусмотренных законодательством Российской Федерации в области образования прав и свобод воспитанников дошкольного образовательного учреждения (ст. 5.57);</w:t>
      </w:r>
    </w:p>
    <w:p w14:paraId="1C650D04" w14:textId="77777777" w:rsidR="002F13A2" w:rsidRPr="002F13A2" w:rsidRDefault="002F13A2" w:rsidP="00EE7E0C">
      <w:pPr>
        <w:numPr>
          <w:ilvl w:val="0"/>
          <w:numId w:val="34"/>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нарушение требований к ведению образовательной деятельности и организации образовательного процесса (ст. 19.30) и другие нарушения.</w:t>
      </w:r>
    </w:p>
    <w:p w14:paraId="6BB1149D" w14:textId="77777777" w:rsidR="002F13A2" w:rsidRPr="002F13A2" w:rsidRDefault="002F13A2" w:rsidP="00EE7E0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10.8.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14:paraId="0370B3CA" w14:textId="77777777" w:rsidR="002F13A2" w:rsidRPr="002F13A2" w:rsidRDefault="002F13A2" w:rsidP="00EE7E0C">
      <w:pPr>
        <w:numPr>
          <w:ilvl w:val="0"/>
          <w:numId w:val="35"/>
        </w:numPr>
        <w:spacing w:after="0"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административный штраф;</w:t>
      </w:r>
    </w:p>
    <w:p w14:paraId="15ADFD77" w14:textId="77777777" w:rsidR="002F13A2" w:rsidRPr="002F13A2" w:rsidRDefault="002F13A2" w:rsidP="002F13A2">
      <w:pPr>
        <w:numPr>
          <w:ilvl w:val="0"/>
          <w:numId w:val="35"/>
        </w:numPr>
        <w:spacing w:before="100" w:beforeAutospacing="1" w:after="100" w:afterAutospacing="1"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административный арест;</w:t>
      </w:r>
    </w:p>
    <w:p w14:paraId="4EE170BB" w14:textId="77777777" w:rsidR="002F13A2" w:rsidRPr="002F13A2" w:rsidRDefault="002F13A2" w:rsidP="00EE7E0C">
      <w:pPr>
        <w:numPr>
          <w:ilvl w:val="0"/>
          <w:numId w:val="35"/>
        </w:numPr>
        <w:spacing w:after="0" w:line="240" w:lineRule="auto"/>
        <w:ind w:firstLine="55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дисквалификация.</w:t>
      </w:r>
    </w:p>
    <w:p w14:paraId="39AEA01C" w14:textId="77777777" w:rsidR="002F13A2" w:rsidRPr="002F13A2" w:rsidRDefault="002F13A2" w:rsidP="00EE7E0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14:paraId="7B411468" w14:textId="77777777" w:rsidR="002F13A2" w:rsidRPr="002F13A2" w:rsidRDefault="002F13A2" w:rsidP="00EE7E0C">
      <w:pPr>
        <w:numPr>
          <w:ilvl w:val="0"/>
          <w:numId w:val="36"/>
        </w:numPr>
        <w:tabs>
          <w:tab w:val="clear" w:pos="720"/>
          <w:tab w:val="num" w:pos="993"/>
        </w:tabs>
        <w:spacing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14:paraId="0AB8C981" w14:textId="77777777" w:rsidR="002F13A2" w:rsidRPr="002F13A2" w:rsidRDefault="002F13A2" w:rsidP="00EE7E0C">
      <w:pPr>
        <w:numPr>
          <w:ilvl w:val="0"/>
          <w:numId w:val="36"/>
        </w:numPr>
        <w:tabs>
          <w:tab w:val="clear" w:pos="720"/>
          <w:tab w:val="num" w:pos="993"/>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14:paraId="6E1706BE" w14:textId="7E956709" w:rsidR="002F13A2" w:rsidRPr="002F13A2" w:rsidRDefault="002F13A2" w:rsidP="00EE7E0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10.10.</w:t>
      </w:r>
      <w:r w:rsidR="00EE7E0C">
        <w:rPr>
          <w:rFonts w:ascii="Times New Roman" w:eastAsia="Times New Roman" w:hAnsi="Times New Roman" w:cs="Times New Roman"/>
          <w:color w:val="000000"/>
          <w:sz w:val="26"/>
          <w:szCs w:val="26"/>
          <w:lang w:eastAsia="ru-RU"/>
        </w:rPr>
        <w:t xml:space="preserve"> Федеральный закон «О противодействии коррупции» устанавливает дисциплинарную ответственность:</w:t>
      </w:r>
    </w:p>
    <w:p w14:paraId="046A9FA9" w14:textId="77777777" w:rsidR="002F13A2" w:rsidRPr="002F13A2" w:rsidRDefault="002F13A2" w:rsidP="00EE7E0C">
      <w:pPr>
        <w:numPr>
          <w:ilvl w:val="0"/>
          <w:numId w:val="3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за нарушение обязанности уведомлять о склонении к совершению коррупционных правонарушений (ч. 3 ст. 9);</w:t>
      </w:r>
    </w:p>
    <w:p w14:paraId="097BDAF5" w14:textId="77777777" w:rsidR="002F13A2" w:rsidRPr="002F13A2" w:rsidRDefault="002F13A2" w:rsidP="00EE7E0C">
      <w:pPr>
        <w:numPr>
          <w:ilvl w:val="0"/>
          <w:numId w:val="3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принимать меры по предотвращению и урегулированию конфликта интересов (ч. 5 ст. 11);</w:t>
      </w:r>
    </w:p>
    <w:p w14:paraId="6F8BA432" w14:textId="77777777" w:rsidR="002F13A2" w:rsidRPr="002F13A2" w:rsidRDefault="002F13A2" w:rsidP="00EE7E0C">
      <w:pPr>
        <w:numPr>
          <w:ilvl w:val="0"/>
          <w:numId w:val="37"/>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14:paraId="5B26FF09" w14:textId="77777777" w:rsidR="002F13A2" w:rsidRPr="002F13A2" w:rsidRDefault="002F13A2" w:rsidP="00EE7E0C">
      <w:pPr>
        <w:numPr>
          <w:ilvl w:val="0"/>
          <w:numId w:val="37"/>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14:paraId="412BAE02" w14:textId="77777777" w:rsidR="006861D4" w:rsidRDefault="002F13A2" w:rsidP="00EE7E0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lastRenderedPageBreak/>
        <w:t>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
    <w:p w14:paraId="37E48447" w14:textId="77777777" w:rsidR="006861D4" w:rsidRDefault="002F13A2" w:rsidP="00EE7E0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14:paraId="2DF400D5" w14:textId="77777777" w:rsidR="006861D4" w:rsidRDefault="002F13A2" w:rsidP="00EE7E0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14:paraId="0212D344" w14:textId="024F0EB6" w:rsidR="002F13A2" w:rsidRPr="002F13A2" w:rsidRDefault="002F13A2" w:rsidP="002F13A2">
      <w:pPr>
        <w:spacing w:before="100" w:beforeAutospacing="1" w:after="100" w:afterAutospacing="1"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10.14. 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273F86C3" w14:textId="77777777" w:rsidR="002F13A2" w:rsidRPr="002F13A2" w:rsidRDefault="002F13A2" w:rsidP="002F13A2">
      <w:pPr>
        <w:spacing w:before="100" w:beforeAutospacing="1" w:after="100" w:afterAutospacing="1" w:line="240" w:lineRule="auto"/>
        <w:ind w:firstLine="709"/>
        <w:jc w:val="both"/>
        <w:outlineLvl w:val="2"/>
        <w:rPr>
          <w:rFonts w:ascii="Times New Roman" w:eastAsia="Times New Roman" w:hAnsi="Times New Roman" w:cs="Times New Roman"/>
          <w:b/>
          <w:bCs/>
          <w:color w:val="000000"/>
          <w:sz w:val="27"/>
          <w:szCs w:val="27"/>
          <w:lang w:eastAsia="ru-RU"/>
        </w:rPr>
      </w:pPr>
      <w:r w:rsidRPr="002F13A2">
        <w:rPr>
          <w:rFonts w:ascii="Times New Roman" w:eastAsia="Times New Roman" w:hAnsi="Times New Roman" w:cs="Times New Roman"/>
          <w:b/>
          <w:bCs/>
          <w:color w:val="000000"/>
          <w:sz w:val="27"/>
          <w:szCs w:val="27"/>
          <w:lang w:eastAsia="ru-RU"/>
        </w:rPr>
        <w:t>11. Медицинские осмотры. Личная гигиена. Диспансеризация</w:t>
      </w:r>
    </w:p>
    <w:p w14:paraId="5C2109EB" w14:textId="77777777" w:rsidR="006861D4" w:rsidRDefault="002F13A2" w:rsidP="00EE7E0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11.1.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14:paraId="4B219D04" w14:textId="5E1ED64F" w:rsidR="002F13A2" w:rsidRPr="002F13A2" w:rsidRDefault="002F13A2" w:rsidP="00EE7E0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11.2.</w:t>
      </w:r>
      <w:r w:rsidR="00EE7E0C">
        <w:rPr>
          <w:rFonts w:ascii="Times New Roman" w:eastAsia="Times New Roman" w:hAnsi="Times New Roman" w:cs="Times New Roman"/>
          <w:color w:val="000000"/>
          <w:sz w:val="26"/>
          <w:szCs w:val="26"/>
          <w:lang w:eastAsia="ru-RU"/>
        </w:rPr>
        <w:t xml:space="preserve"> Заведующий ДОУ обеспечивает:</w:t>
      </w:r>
    </w:p>
    <w:p w14:paraId="63917971" w14:textId="77777777" w:rsidR="002F13A2" w:rsidRPr="002F13A2" w:rsidRDefault="002F13A2" w:rsidP="00EE7E0C">
      <w:pPr>
        <w:numPr>
          <w:ilvl w:val="0"/>
          <w:numId w:val="38"/>
        </w:numPr>
        <w:tabs>
          <w:tab w:val="clear" w:pos="720"/>
          <w:tab w:val="num" w:pos="851"/>
        </w:tabs>
        <w:spacing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наличие в дошкольном образовательном учреждении Санитарных правил и норм и доведение их содержания до работников;</w:t>
      </w:r>
    </w:p>
    <w:p w14:paraId="5EECDFD5" w14:textId="77777777" w:rsidR="002F13A2" w:rsidRPr="002F13A2" w:rsidRDefault="002F13A2" w:rsidP="00EE7E0C">
      <w:pPr>
        <w:numPr>
          <w:ilvl w:val="0"/>
          <w:numId w:val="3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выполнение требований Санитарных правил и норм всеми работниками детского сада;</w:t>
      </w:r>
    </w:p>
    <w:p w14:paraId="4053CAEA" w14:textId="77777777" w:rsidR="002F13A2" w:rsidRPr="002F13A2" w:rsidRDefault="002F13A2" w:rsidP="00EE7E0C">
      <w:pPr>
        <w:numPr>
          <w:ilvl w:val="0"/>
          <w:numId w:val="3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необходимые условия для соблюдения Санитарных правил и норм в дошкольном образовательном учреждении;</w:t>
      </w:r>
    </w:p>
    <w:p w14:paraId="699C595C" w14:textId="77777777" w:rsidR="002F13A2" w:rsidRPr="002F13A2" w:rsidRDefault="002F13A2" w:rsidP="00EE7E0C">
      <w:pPr>
        <w:numPr>
          <w:ilvl w:val="0"/>
          <w:numId w:val="3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прием на работу лиц, имеющих допуск по состоянию здоровья, прошедших профессиональную гигиеническую подготовку и аттестацию;</w:t>
      </w:r>
    </w:p>
    <w:p w14:paraId="2E1CFCE8" w14:textId="77777777" w:rsidR="002F13A2" w:rsidRPr="002F13A2" w:rsidRDefault="002F13A2" w:rsidP="00EE7E0C">
      <w:pPr>
        <w:numPr>
          <w:ilvl w:val="0"/>
          <w:numId w:val="3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наличие личных медицинских книжек на каждого работника дошкольного образовательного учреждения;</w:t>
      </w:r>
    </w:p>
    <w:p w14:paraId="291F2BFF" w14:textId="77777777" w:rsidR="002F13A2" w:rsidRPr="002F13A2" w:rsidRDefault="002F13A2" w:rsidP="00EE7E0C">
      <w:pPr>
        <w:numPr>
          <w:ilvl w:val="0"/>
          <w:numId w:val="3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lastRenderedPageBreak/>
        <w:t>своевременное прохождение периодических медицинских обследований всеми работниками;</w:t>
      </w:r>
    </w:p>
    <w:p w14:paraId="2BE795B4" w14:textId="77777777" w:rsidR="002F13A2" w:rsidRPr="002F13A2" w:rsidRDefault="002F13A2" w:rsidP="00EE7E0C">
      <w:pPr>
        <w:numPr>
          <w:ilvl w:val="0"/>
          <w:numId w:val="3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организацию гигиенической подготовки и переподготовки по программе гигиенического обучения;</w:t>
      </w:r>
    </w:p>
    <w:p w14:paraId="6E66D97A" w14:textId="77777777" w:rsidR="002F13A2" w:rsidRPr="002F13A2" w:rsidRDefault="002F13A2" w:rsidP="00EE7E0C">
      <w:pPr>
        <w:numPr>
          <w:ilvl w:val="0"/>
          <w:numId w:val="3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7AB21B46" w14:textId="77777777" w:rsidR="002F13A2" w:rsidRPr="002F13A2" w:rsidRDefault="002F13A2" w:rsidP="00EE7E0C">
      <w:pPr>
        <w:numPr>
          <w:ilvl w:val="0"/>
          <w:numId w:val="3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проведение при необходимости мероприятий по дезинфекции, дезинсекции и дератизации:</w:t>
      </w:r>
    </w:p>
    <w:p w14:paraId="1DCD334F" w14:textId="77777777" w:rsidR="002F13A2" w:rsidRPr="002F13A2" w:rsidRDefault="002F13A2" w:rsidP="00EE7E0C">
      <w:pPr>
        <w:numPr>
          <w:ilvl w:val="0"/>
          <w:numId w:val="38"/>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наличие аптечек для оказания первой помощи и их своевременное пополнение;</w:t>
      </w:r>
    </w:p>
    <w:p w14:paraId="6436204F" w14:textId="77777777" w:rsidR="002F13A2" w:rsidRPr="002F13A2" w:rsidRDefault="002F13A2" w:rsidP="00EE7E0C">
      <w:pPr>
        <w:numPr>
          <w:ilvl w:val="0"/>
          <w:numId w:val="38"/>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организацию санитарно-гигиенической работы с персоналом путем проведения семинаров, бесед, лекций.</w:t>
      </w:r>
    </w:p>
    <w:p w14:paraId="6B3675F1" w14:textId="77777777" w:rsidR="006861D4" w:rsidRDefault="002F13A2" w:rsidP="00EE7E0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11.3. Медицинский персонал осуществляет повседневный контроль над соблюдением требований санитарных норм в дошкольном образовательном учреждении.</w:t>
      </w:r>
    </w:p>
    <w:p w14:paraId="28C1F760" w14:textId="77777777" w:rsidR="006861D4" w:rsidRDefault="002F13A2" w:rsidP="00EE7E0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11.4. В соответствии с Трудовым Кодексом Российской Федерации за работниками, на время прохождения медицинского осмотра и (или) обязательного психиатрического освидетельствования, сохраняются место работы (должность) и средний заработок по месту работы.</w:t>
      </w:r>
    </w:p>
    <w:p w14:paraId="3B045E7C" w14:textId="77777777" w:rsidR="006861D4" w:rsidRDefault="002F13A2" w:rsidP="00EE7E0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11.5. Работники при прохождении диспансеризации имеют право на освобождение от работы на один рабочий день один раз в три года с сохранением за ними места работы (должности) и среднего заработка.</w:t>
      </w:r>
    </w:p>
    <w:p w14:paraId="71CEC6A1" w14:textId="77777777" w:rsidR="006861D4" w:rsidRDefault="002F13A2" w:rsidP="00EE7E0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11.6. Работники, достигшие возраста сорока лет, за исключением лиц, указанных в п.11.7 настоящих Правил, 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w:t>
      </w:r>
    </w:p>
    <w:p w14:paraId="26D8DC33" w14:textId="77777777" w:rsidR="006861D4" w:rsidRDefault="002F13A2" w:rsidP="00EE7E0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11.7. 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202F99B2" w14:textId="77777777" w:rsidR="006861D4" w:rsidRDefault="002F13A2" w:rsidP="00EE7E0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11.8. 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14:paraId="0B8262E6" w14:textId="361D616E" w:rsidR="002F13A2" w:rsidRPr="002F13A2" w:rsidRDefault="002F13A2" w:rsidP="00EE7E0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11.9. Работники обязаны предоставлять работодателю справки медицинских организаций, подтверждающие прохождение ими диспансеризации в день (дни) освобождения от работы, если это предусмотрено локальным нормативным актом.</w:t>
      </w:r>
    </w:p>
    <w:p w14:paraId="2418D01F" w14:textId="77777777" w:rsidR="002F13A2" w:rsidRPr="002F13A2" w:rsidRDefault="002F13A2" w:rsidP="002F13A2">
      <w:pPr>
        <w:spacing w:before="100" w:beforeAutospacing="1" w:after="100" w:afterAutospacing="1" w:line="240" w:lineRule="auto"/>
        <w:ind w:firstLine="709"/>
        <w:jc w:val="both"/>
        <w:outlineLvl w:val="2"/>
        <w:rPr>
          <w:rFonts w:ascii="Times New Roman" w:eastAsia="Times New Roman" w:hAnsi="Times New Roman" w:cs="Times New Roman"/>
          <w:b/>
          <w:bCs/>
          <w:color w:val="000000"/>
          <w:sz w:val="27"/>
          <w:szCs w:val="27"/>
          <w:lang w:eastAsia="ru-RU"/>
        </w:rPr>
      </w:pPr>
      <w:r w:rsidRPr="002F13A2">
        <w:rPr>
          <w:rFonts w:ascii="Times New Roman" w:eastAsia="Times New Roman" w:hAnsi="Times New Roman" w:cs="Times New Roman"/>
          <w:b/>
          <w:bCs/>
          <w:color w:val="000000"/>
          <w:sz w:val="27"/>
          <w:szCs w:val="27"/>
          <w:lang w:eastAsia="ru-RU"/>
        </w:rPr>
        <w:t>12. Заключительные положения</w:t>
      </w:r>
    </w:p>
    <w:p w14:paraId="6C2F1442" w14:textId="77777777" w:rsidR="006861D4" w:rsidRDefault="002F13A2" w:rsidP="00EE7E0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12.1.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14:paraId="66F50270" w14:textId="05C73608" w:rsidR="002F13A2" w:rsidRPr="002F13A2" w:rsidRDefault="002F13A2" w:rsidP="00EE7E0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12.2.</w:t>
      </w:r>
      <w:r w:rsidR="00EE7E0C">
        <w:rPr>
          <w:rFonts w:ascii="Times New Roman" w:eastAsia="Times New Roman" w:hAnsi="Times New Roman" w:cs="Times New Roman"/>
          <w:color w:val="000000"/>
          <w:sz w:val="26"/>
          <w:szCs w:val="26"/>
          <w:lang w:eastAsia="ru-RU"/>
        </w:rPr>
        <w:t xml:space="preserve"> При осуществлении в ДОУ функций по контролю за образовательной деятельностью и в других случаях не допускается:</w:t>
      </w:r>
    </w:p>
    <w:p w14:paraId="606B5FF9" w14:textId="77777777" w:rsidR="002F13A2" w:rsidRPr="002F13A2" w:rsidRDefault="002F13A2" w:rsidP="00EE7E0C">
      <w:pPr>
        <w:numPr>
          <w:ilvl w:val="0"/>
          <w:numId w:val="3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lastRenderedPageBreak/>
        <w:t>присутствие на занятиях посторонних лиц без разрешения заведующего детским садом;</w:t>
      </w:r>
    </w:p>
    <w:p w14:paraId="124DB2C5" w14:textId="77777777" w:rsidR="002F13A2" w:rsidRPr="002F13A2" w:rsidRDefault="002F13A2" w:rsidP="00EE7E0C">
      <w:pPr>
        <w:numPr>
          <w:ilvl w:val="0"/>
          <w:numId w:val="39"/>
        </w:numPr>
        <w:tabs>
          <w:tab w:val="clear" w:pos="720"/>
          <w:tab w:val="num" w:pos="851"/>
        </w:tabs>
        <w:spacing w:before="100" w:beforeAutospacing="1" w:after="100" w:afterAutospacing="1"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входить группу после начала занятия, за исключением заведующего дошкольным образовательным учреждением;</w:t>
      </w:r>
    </w:p>
    <w:p w14:paraId="49CFE4D7" w14:textId="77777777" w:rsidR="002F13A2" w:rsidRPr="002F13A2" w:rsidRDefault="002F13A2" w:rsidP="00EE7E0C">
      <w:pPr>
        <w:numPr>
          <w:ilvl w:val="0"/>
          <w:numId w:val="39"/>
        </w:numPr>
        <w:tabs>
          <w:tab w:val="clear" w:pos="720"/>
          <w:tab w:val="num" w:pos="851"/>
        </w:tabs>
        <w:spacing w:after="0" w:line="240" w:lineRule="auto"/>
        <w:ind w:left="0" w:firstLine="1276"/>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14:paraId="52A9F7DF" w14:textId="77777777" w:rsidR="00B74F8C" w:rsidRDefault="002F13A2" w:rsidP="00EE7E0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12.3.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14:paraId="58791D91" w14:textId="77777777" w:rsidR="00B74F8C" w:rsidRDefault="002F13A2" w:rsidP="00EE7E0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12.4.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p>
    <w:p w14:paraId="170E8720" w14:textId="77777777" w:rsidR="00B74F8C" w:rsidRDefault="002F13A2" w:rsidP="00EE7E0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12.5. С настоящими Правилами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детском саду в доступном и видном месте.</w:t>
      </w:r>
    </w:p>
    <w:p w14:paraId="1E5D984C" w14:textId="77777777" w:rsidR="00B74F8C" w:rsidRDefault="002F13A2" w:rsidP="00EE7E0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12.6. 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w:t>
      </w:r>
    </w:p>
    <w:p w14:paraId="415F151D" w14:textId="4CBF585D" w:rsidR="00B74F8C" w:rsidRDefault="002F13A2" w:rsidP="00EE7E0C">
      <w:pPr>
        <w:spacing w:after="0"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 xml:space="preserve">12.7. После </w:t>
      </w:r>
      <w:r w:rsidR="00EE7E0C" w:rsidRPr="002F13A2">
        <w:rPr>
          <w:rFonts w:ascii="Times New Roman" w:eastAsia="Times New Roman" w:hAnsi="Times New Roman" w:cs="Times New Roman"/>
          <w:color w:val="000000"/>
          <w:sz w:val="26"/>
          <w:szCs w:val="26"/>
          <w:lang w:eastAsia="ru-RU"/>
        </w:rPr>
        <w:t>принятия правил</w:t>
      </w:r>
      <w:r w:rsidRPr="002F13A2">
        <w:rPr>
          <w:rFonts w:ascii="Times New Roman" w:eastAsia="Times New Roman" w:hAnsi="Times New Roman" w:cs="Times New Roman"/>
          <w:color w:val="000000"/>
          <w:sz w:val="26"/>
          <w:szCs w:val="26"/>
          <w:lang w:eastAsia="ru-RU"/>
        </w:rPr>
        <w:t xml:space="preserve"> (или изменений и дополнений отдельных пунктов и разделов) в новой редакции предыдущая редакция автоматически утрачивает силу.</w:t>
      </w:r>
    </w:p>
    <w:p w14:paraId="478AEB90" w14:textId="62390AC5" w:rsidR="002F13A2" w:rsidRPr="002F13A2" w:rsidRDefault="002F13A2" w:rsidP="002F13A2">
      <w:pPr>
        <w:spacing w:before="100" w:beforeAutospacing="1" w:after="100" w:afterAutospacing="1" w:line="240" w:lineRule="auto"/>
        <w:ind w:firstLine="709"/>
        <w:jc w:val="both"/>
        <w:rPr>
          <w:rFonts w:ascii="Times New Roman" w:eastAsia="Times New Roman" w:hAnsi="Times New Roman" w:cs="Times New Roman"/>
          <w:color w:val="000000"/>
          <w:sz w:val="26"/>
          <w:szCs w:val="26"/>
          <w:lang w:eastAsia="ru-RU"/>
        </w:rPr>
      </w:pPr>
      <w:r w:rsidRPr="002F13A2">
        <w:rPr>
          <w:rFonts w:ascii="Times New Roman" w:eastAsia="Times New Roman" w:hAnsi="Times New Roman" w:cs="Times New Roman"/>
          <w:color w:val="000000"/>
          <w:sz w:val="26"/>
          <w:szCs w:val="26"/>
          <w:lang w:eastAsia="ru-RU"/>
        </w:rPr>
        <w:t>12.8.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sectPr w:rsidR="002F13A2" w:rsidRPr="002F13A2" w:rsidSect="002F13A2">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11C69"/>
    <w:multiLevelType w:val="multilevel"/>
    <w:tmpl w:val="35C4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F0265"/>
    <w:multiLevelType w:val="multilevel"/>
    <w:tmpl w:val="380A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3579C"/>
    <w:multiLevelType w:val="multilevel"/>
    <w:tmpl w:val="6C32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D0567"/>
    <w:multiLevelType w:val="multilevel"/>
    <w:tmpl w:val="E490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95AB9"/>
    <w:multiLevelType w:val="multilevel"/>
    <w:tmpl w:val="4352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580526"/>
    <w:multiLevelType w:val="multilevel"/>
    <w:tmpl w:val="7276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30F56"/>
    <w:multiLevelType w:val="multilevel"/>
    <w:tmpl w:val="1118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52926"/>
    <w:multiLevelType w:val="multilevel"/>
    <w:tmpl w:val="888A8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05470F"/>
    <w:multiLevelType w:val="multilevel"/>
    <w:tmpl w:val="77CA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DB5084"/>
    <w:multiLevelType w:val="multilevel"/>
    <w:tmpl w:val="369A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0C2A58"/>
    <w:multiLevelType w:val="multilevel"/>
    <w:tmpl w:val="76344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9F79A9"/>
    <w:multiLevelType w:val="multilevel"/>
    <w:tmpl w:val="57A4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DD12CF"/>
    <w:multiLevelType w:val="multilevel"/>
    <w:tmpl w:val="6B72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E54EF1"/>
    <w:multiLevelType w:val="multilevel"/>
    <w:tmpl w:val="68E47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094383"/>
    <w:multiLevelType w:val="multilevel"/>
    <w:tmpl w:val="61AE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B76587"/>
    <w:multiLevelType w:val="multilevel"/>
    <w:tmpl w:val="9426D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D70FB0"/>
    <w:multiLevelType w:val="multilevel"/>
    <w:tmpl w:val="F3CED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1A6CA9"/>
    <w:multiLevelType w:val="multilevel"/>
    <w:tmpl w:val="D1F6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210326"/>
    <w:multiLevelType w:val="multilevel"/>
    <w:tmpl w:val="EB40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A03E9F"/>
    <w:multiLevelType w:val="multilevel"/>
    <w:tmpl w:val="1960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4D307A"/>
    <w:multiLevelType w:val="multilevel"/>
    <w:tmpl w:val="E1C85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C50A89"/>
    <w:multiLevelType w:val="multilevel"/>
    <w:tmpl w:val="C3448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185848"/>
    <w:multiLevelType w:val="multilevel"/>
    <w:tmpl w:val="30FC9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2601939"/>
    <w:multiLevelType w:val="multilevel"/>
    <w:tmpl w:val="9778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DE37CB"/>
    <w:multiLevelType w:val="multilevel"/>
    <w:tmpl w:val="31562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3A61AB"/>
    <w:multiLevelType w:val="hybridMultilevel"/>
    <w:tmpl w:val="75F810F6"/>
    <w:lvl w:ilvl="0" w:tplc="693E05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B2060E9"/>
    <w:multiLevelType w:val="multilevel"/>
    <w:tmpl w:val="3692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120D7A"/>
    <w:multiLevelType w:val="multilevel"/>
    <w:tmpl w:val="6A76A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E860FB"/>
    <w:multiLevelType w:val="multilevel"/>
    <w:tmpl w:val="93F4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761FB3"/>
    <w:multiLevelType w:val="multilevel"/>
    <w:tmpl w:val="8942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B41FDD"/>
    <w:multiLevelType w:val="multilevel"/>
    <w:tmpl w:val="18C0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AC67F1"/>
    <w:multiLevelType w:val="multilevel"/>
    <w:tmpl w:val="8F66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18F78CB"/>
    <w:multiLevelType w:val="multilevel"/>
    <w:tmpl w:val="A7641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323C36"/>
    <w:multiLevelType w:val="multilevel"/>
    <w:tmpl w:val="48D8E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8A00E3"/>
    <w:multiLevelType w:val="multilevel"/>
    <w:tmpl w:val="464E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BB4505"/>
    <w:multiLevelType w:val="multilevel"/>
    <w:tmpl w:val="17D8F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071125"/>
    <w:multiLevelType w:val="multilevel"/>
    <w:tmpl w:val="EC9A6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087B16"/>
    <w:multiLevelType w:val="multilevel"/>
    <w:tmpl w:val="B3B81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5B5FC9"/>
    <w:multiLevelType w:val="multilevel"/>
    <w:tmpl w:val="E930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DC7EED"/>
    <w:multiLevelType w:val="multilevel"/>
    <w:tmpl w:val="3288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7"/>
  </w:num>
  <w:num w:numId="3">
    <w:abstractNumId w:val="12"/>
  </w:num>
  <w:num w:numId="4">
    <w:abstractNumId w:val="36"/>
  </w:num>
  <w:num w:numId="5">
    <w:abstractNumId w:val="39"/>
  </w:num>
  <w:num w:numId="6">
    <w:abstractNumId w:val="26"/>
  </w:num>
  <w:num w:numId="7">
    <w:abstractNumId w:val="9"/>
  </w:num>
  <w:num w:numId="8">
    <w:abstractNumId w:val="11"/>
  </w:num>
  <w:num w:numId="9">
    <w:abstractNumId w:val="24"/>
  </w:num>
  <w:num w:numId="10">
    <w:abstractNumId w:val="21"/>
  </w:num>
  <w:num w:numId="11">
    <w:abstractNumId w:val="4"/>
  </w:num>
  <w:num w:numId="12">
    <w:abstractNumId w:val="27"/>
  </w:num>
  <w:num w:numId="13">
    <w:abstractNumId w:val="22"/>
  </w:num>
  <w:num w:numId="14">
    <w:abstractNumId w:val="34"/>
  </w:num>
  <w:num w:numId="15">
    <w:abstractNumId w:val="33"/>
  </w:num>
  <w:num w:numId="16">
    <w:abstractNumId w:val="8"/>
  </w:num>
  <w:num w:numId="17">
    <w:abstractNumId w:val="1"/>
  </w:num>
  <w:num w:numId="18">
    <w:abstractNumId w:val="31"/>
  </w:num>
  <w:num w:numId="19">
    <w:abstractNumId w:val="19"/>
  </w:num>
  <w:num w:numId="20">
    <w:abstractNumId w:val="16"/>
  </w:num>
  <w:num w:numId="21">
    <w:abstractNumId w:val="13"/>
  </w:num>
  <w:num w:numId="22">
    <w:abstractNumId w:val="32"/>
  </w:num>
  <w:num w:numId="23">
    <w:abstractNumId w:val="20"/>
  </w:num>
  <w:num w:numId="24">
    <w:abstractNumId w:val="38"/>
  </w:num>
  <w:num w:numId="25">
    <w:abstractNumId w:val="10"/>
  </w:num>
  <w:num w:numId="26">
    <w:abstractNumId w:val="30"/>
  </w:num>
  <w:num w:numId="27">
    <w:abstractNumId w:val="23"/>
  </w:num>
  <w:num w:numId="28">
    <w:abstractNumId w:val="2"/>
  </w:num>
  <w:num w:numId="29">
    <w:abstractNumId w:val="35"/>
  </w:num>
  <w:num w:numId="30">
    <w:abstractNumId w:val="6"/>
  </w:num>
  <w:num w:numId="31">
    <w:abstractNumId w:val="3"/>
  </w:num>
  <w:num w:numId="32">
    <w:abstractNumId w:val="29"/>
  </w:num>
  <w:num w:numId="33">
    <w:abstractNumId w:val="15"/>
  </w:num>
  <w:num w:numId="34">
    <w:abstractNumId w:val="28"/>
  </w:num>
  <w:num w:numId="35">
    <w:abstractNumId w:val="37"/>
  </w:num>
  <w:num w:numId="36">
    <w:abstractNumId w:val="5"/>
  </w:num>
  <w:num w:numId="37">
    <w:abstractNumId w:val="17"/>
  </w:num>
  <w:num w:numId="38">
    <w:abstractNumId w:val="0"/>
  </w:num>
  <w:num w:numId="39">
    <w:abstractNumId w:val="1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2"/>
    <w:rsid w:val="000F0702"/>
    <w:rsid w:val="001049EC"/>
    <w:rsid w:val="002109EF"/>
    <w:rsid w:val="00212217"/>
    <w:rsid w:val="002A0C6F"/>
    <w:rsid w:val="002F13A2"/>
    <w:rsid w:val="00483D27"/>
    <w:rsid w:val="0049027C"/>
    <w:rsid w:val="004A115C"/>
    <w:rsid w:val="004F7D8E"/>
    <w:rsid w:val="00657C93"/>
    <w:rsid w:val="006861D4"/>
    <w:rsid w:val="0069352F"/>
    <w:rsid w:val="006E626D"/>
    <w:rsid w:val="008414E2"/>
    <w:rsid w:val="0090568B"/>
    <w:rsid w:val="00AE1AFB"/>
    <w:rsid w:val="00B62CCB"/>
    <w:rsid w:val="00B74F8C"/>
    <w:rsid w:val="00BE1A5F"/>
    <w:rsid w:val="00BF5CE8"/>
    <w:rsid w:val="00C37727"/>
    <w:rsid w:val="00CE258D"/>
    <w:rsid w:val="00D077A3"/>
    <w:rsid w:val="00DF3735"/>
    <w:rsid w:val="00E12C3B"/>
    <w:rsid w:val="00EE7E0C"/>
    <w:rsid w:val="00F94D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CFBF"/>
  <w15:chartTrackingRefBased/>
  <w15:docId w15:val="{10639107-D25F-4B0E-B669-AE3A895A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2F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2F1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1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2182965">
      <w:bodyDiv w:val="1"/>
      <w:marLeft w:val="0"/>
      <w:marRight w:val="0"/>
      <w:marTop w:val="0"/>
      <w:marBottom w:val="0"/>
      <w:divBdr>
        <w:top w:val="none" w:sz="0" w:space="0" w:color="auto"/>
        <w:left w:val="none" w:sz="0" w:space="0" w:color="auto"/>
        <w:bottom w:val="none" w:sz="0" w:space="0" w:color="auto"/>
        <w:right w:val="none" w:sz="0" w:space="0" w:color="auto"/>
      </w:divBdr>
      <w:divsChild>
        <w:div w:id="1967003111">
          <w:marLeft w:val="0"/>
          <w:marRight w:val="0"/>
          <w:marTop w:val="0"/>
          <w:marBottom w:val="0"/>
          <w:divBdr>
            <w:top w:val="none" w:sz="0" w:space="0" w:color="auto"/>
            <w:left w:val="none" w:sz="0" w:space="0" w:color="auto"/>
            <w:bottom w:val="none" w:sz="0" w:space="0" w:color="auto"/>
            <w:right w:val="none" w:sz="0" w:space="0" w:color="auto"/>
          </w:divBdr>
        </w:div>
        <w:div w:id="1248198851">
          <w:marLeft w:val="0"/>
          <w:marRight w:val="0"/>
          <w:marTop w:val="0"/>
          <w:marBottom w:val="0"/>
          <w:divBdr>
            <w:top w:val="none" w:sz="0" w:space="0" w:color="auto"/>
            <w:left w:val="none" w:sz="0" w:space="0" w:color="auto"/>
            <w:bottom w:val="none" w:sz="0" w:space="0" w:color="auto"/>
            <w:right w:val="none" w:sz="0" w:space="0" w:color="auto"/>
          </w:divBdr>
        </w:div>
        <w:div w:id="951286880">
          <w:marLeft w:val="0"/>
          <w:marRight w:val="0"/>
          <w:marTop w:val="0"/>
          <w:marBottom w:val="0"/>
          <w:divBdr>
            <w:top w:val="none" w:sz="0" w:space="0" w:color="auto"/>
            <w:left w:val="none" w:sz="0" w:space="0" w:color="auto"/>
            <w:bottom w:val="none" w:sz="0" w:space="0" w:color="auto"/>
            <w:right w:val="none" w:sz="0" w:space="0" w:color="auto"/>
          </w:divBdr>
        </w:div>
        <w:div w:id="982348980">
          <w:marLeft w:val="0"/>
          <w:marRight w:val="0"/>
          <w:marTop w:val="0"/>
          <w:marBottom w:val="0"/>
          <w:divBdr>
            <w:top w:val="none" w:sz="0" w:space="0" w:color="auto"/>
            <w:left w:val="none" w:sz="0" w:space="0" w:color="auto"/>
            <w:bottom w:val="none" w:sz="0" w:space="0" w:color="auto"/>
            <w:right w:val="none" w:sz="0" w:space="0" w:color="auto"/>
          </w:divBdr>
          <w:divsChild>
            <w:div w:id="213742285">
              <w:marLeft w:val="0"/>
              <w:marRight w:val="0"/>
              <w:marTop w:val="0"/>
              <w:marBottom w:val="0"/>
              <w:divBdr>
                <w:top w:val="none" w:sz="0" w:space="0" w:color="auto"/>
                <w:left w:val="none" w:sz="0" w:space="0" w:color="auto"/>
                <w:bottom w:val="none" w:sz="0" w:space="0" w:color="auto"/>
                <w:right w:val="none" w:sz="0" w:space="0" w:color="auto"/>
              </w:divBdr>
            </w:div>
          </w:divsChild>
        </w:div>
        <w:div w:id="368723533">
          <w:marLeft w:val="0"/>
          <w:marRight w:val="0"/>
          <w:marTop w:val="0"/>
          <w:marBottom w:val="0"/>
          <w:divBdr>
            <w:top w:val="none" w:sz="0" w:space="0" w:color="auto"/>
            <w:left w:val="none" w:sz="0" w:space="0" w:color="auto"/>
            <w:bottom w:val="none" w:sz="0" w:space="0" w:color="auto"/>
            <w:right w:val="none" w:sz="0" w:space="0" w:color="auto"/>
          </w:divBdr>
          <w:divsChild>
            <w:div w:id="1865244766">
              <w:marLeft w:val="0"/>
              <w:marRight w:val="0"/>
              <w:marTop w:val="0"/>
              <w:marBottom w:val="0"/>
              <w:divBdr>
                <w:top w:val="none" w:sz="0" w:space="0" w:color="auto"/>
                <w:left w:val="none" w:sz="0" w:space="0" w:color="auto"/>
                <w:bottom w:val="none" w:sz="0" w:space="0" w:color="auto"/>
                <w:right w:val="none" w:sz="0" w:space="0" w:color="auto"/>
              </w:divBdr>
            </w:div>
          </w:divsChild>
        </w:div>
        <w:div w:id="807816949">
          <w:marLeft w:val="0"/>
          <w:marRight w:val="0"/>
          <w:marTop w:val="0"/>
          <w:marBottom w:val="0"/>
          <w:divBdr>
            <w:top w:val="none" w:sz="0" w:space="0" w:color="auto"/>
            <w:left w:val="none" w:sz="0" w:space="0" w:color="auto"/>
            <w:bottom w:val="none" w:sz="0" w:space="0" w:color="auto"/>
            <w:right w:val="none" w:sz="0" w:space="0" w:color="auto"/>
          </w:divBdr>
          <w:divsChild>
            <w:div w:id="62423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Rl5Y6Q74NIa2TfTW7C7S17EjjVhC/4iJuQG840vgxRA=</DigestValue>
    </Reference>
    <Reference Type="http://www.w3.org/2000/09/xmldsig#Object" URI="#idOfficeObject">
      <DigestMethod Algorithm="urn:ietf:params:xml:ns:cpxmlsec:algorithms:gostr34112012-256"/>
      <DigestValue>TRu2LLV30p3P7yvnO3B9uP/4B7owqHn+Ubtln6RPnOE=</DigestValue>
    </Reference>
    <Reference Type="http://uri.etsi.org/01903#SignedProperties" URI="#idSignedProperties">
      <Transforms>
        <Transform Algorithm="http://www.w3.org/TR/2001/REC-xml-c14n-20010315"/>
      </Transforms>
      <DigestMethod Algorithm="urn:ietf:params:xml:ns:cpxmlsec:algorithms:gostr34112012-256"/>
      <DigestValue>qIyOwC3ERiV1aUXVCT91u8Whi41YQSbEfPcgBxGpRzI=</DigestValue>
    </Reference>
  </SignedInfo>
  <SignatureValue>vrkz1r7ILR9bFTSuH5M7tsSHhHjjqAr8a/wjhV/xG8YgYwQSD0Zs9TpmX7DYIf69
JzWNYf5v9pLbDctMbjYB7Q==</SignatureValue>
  <KeyInfo>
    <X509Data>
      <X509Certificate>MIIK4jCCCo+gAwIBAgIRAIgbud8XDEIwPi7BV9Hb9LYwCgYIKoUDBwEBAwIwggFX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gdGB0LjQuDAeFw0yNDAxMDkwMTI5MDBaFw0yNTA0MDMwMTI5MDBaMIID2TELMAkG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</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hrwKYFkhqTV1vZDpP+qYg912ftc=</DigestValue>
      </Reference>
      <Reference URI="/word/fontTable.xml?ContentType=application/vnd.openxmlformats-officedocument.wordprocessingml.fontTable+xml">
        <DigestMethod Algorithm="http://www.w3.org/2000/09/xmldsig#sha1"/>
        <DigestValue>bRiQVcK7llVbcjV+HjLbEAAGKOI=</DigestValue>
      </Reference>
      <Reference URI="/word/numbering.xml?ContentType=application/vnd.openxmlformats-officedocument.wordprocessingml.numbering+xml">
        <DigestMethod Algorithm="http://www.w3.org/2000/09/xmldsig#sha1"/>
        <DigestValue>S/bIKpoR/L2FtRmiinB0NbNJ6nI=</DigestValue>
      </Reference>
      <Reference URI="/word/settings.xml?ContentType=application/vnd.openxmlformats-officedocument.wordprocessingml.settings+xml">
        <DigestMethod Algorithm="http://www.w3.org/2000/09/xmldsig#sha1"/>
        <DigestValue>hZ128DNx7MfRtpAN2nF0YeOTk4I=</DigestValue>
      </Reference>
      <Reference URI="/word/styles.xml?ContentType=application/vnd.openxmlformats-officedocument.wordprocessingml.styles+xml">
        <DigestMethod Algorithm="http://www.w3.org/2000/09/xmldsig#sha1"/>
        <DigestValue>mTUocStvmvdURU9RIzhTPSASoD0=</DigestValue>
      </Reference>
      <Reference URI="/word/theme/theme1.xml?ContentType=application/vnd.openxmlformats-officedocument.theme+xml">
        <DigestMethod Algorithm="http://www.w3.org/2000/09/xmldsig#sha1"/>
        <DigestValue>kriOP84CUtOwf3Hv2qlzQWKZVoY=</DigestValue>
      </Reference>
      <Reference URI="/word/webSettings.xml?ContentType=application/vnd.openxmlformats-officedocument.wordprocessingml.webSettings+xml">
        <DigestMethod Algorithm="http://www.w3.org/2000/09/xmldsig#sha1"/>
        <DigestValue>G4pcvEynEuv82ALd8grxJ9hFK2Y=</DigestValue>
      </Reference>
    </Manifest>
    <SignatureProperties>
      <SignatureProperty Id="idSignatureTime" Target="#idPackageSignature">
        <mdssi:SignatureTime xmlns:mdssi="http://schemas.openxmlformats.org/package/2006/digital-signature">
          <mdssi:Format>YYYY-MM-DDThh:mm:ssTZD</mdssi:Format>
          <mdssi:Value>2024-07-05T02:39:33Z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16.0.13530/22</OfficeVersion>
          <ApplicationVersion>16.0.13530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2024-07-05T02:39:33Z</xd:SigningTime>
          <xd:SigningCertificate>
            <xd:Cert>
              <xd:CertDigest>
                <DigestMethod Algorithm="http://www.w3.org/2000/09/xmldsig#sha1"/>
                <DigestValue>3X7KDI8pc8/+2Dc66WsBcPS9jaM=</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180918969362718890202702425528421053622</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633</TotalTime>
  <Pages>39</Pages>
  <Words>16786</Words>
  <Characters>95685</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2024-04-23T02:38:00Z</dcterms:created>
  <dcterms:modified xsi:type="dcterms:W3CDTF">2024-07-05T02:39:00Z</dcterms:modified>
</cp:coreProperties>
</file>